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Приложение № 4 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К приказу №________________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 от «</w:t>
      </w:r>
      <w:r w:rsidRPr="002F1392">
        <w:rPr>
          <w:rFonts w:ascii="Times New Roman" w:hAnsi="Times New Roman" w:cs="Times New Roman"/>
          <w:b/>
        </w:rPr>
        <w:t>__</w:t>
      </w:r>
      <w:r w:rsidRPr="002F1392">
        <w:rPr>
          <w:rFonts w:ascii="Times New Roman" w:hAnsi="Times New Roman" w:cs="Times New Roman"/>
          <w:b/>
        </w:rPr>
        <w:t xml:space="preserve"> »__________________201</w:t>
      </w:r>
      <w:r w:rsidRPr="002F1392">
        <w:rPr>
          <w:rFonts w:ascii="Times New Roman" w:hAnsi="Times New Roman" w:cs="Times New Roman"/>
          <w:b/>
        </w:rPr>
        <w:t>_</w:t>
      </w:r>
      <w:r w:rsidRPr="002F1392">
        <w:rPr>
          <w:rFonts w:ascii="Times New Roman" w:hAnsi="Times New Roman" w:cs="Times New Roman"/>
          <w:b/>
        </w:rPr>
        <w:t xml:space="preserve"> г. </w:t>
      </w:r>
    </w:p>
    <w:p w:rsidR="002F1392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УТВЕРЖДАЮ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 Директор ГКУ РС (Я) «Агентство субсидий» 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_____________________ </w:t>
      </w:r>
      <w:r w:rsidRPr="002F1392">
        <w:rPr>
          <w:rFonts w:ascii="Times New Roman" w:hAnsi="Times New Roman" w:cs="Times New Roman"/>
          <w:b/>
        </w:rPr>
        <w:t>А.А. Соловьев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 «___» ___________ 20__ года </w:t>
      </w:r>
    </w:p>
    <w:p w:rsidR="00794551" w:rsidRPr="002F1392" w:rsidRDefault="00794551" w:rsidP="0079455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94551" w:rsidRPr="002F1392" w:rsidRDefault="00794551" w:rsidP="00794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ТРЕХСТОРОННЕЕ СОГЛАШЕНИЕ</w:t>
      </w:r>
    </w:p>
    <w:p w:rsidR="00616A78" w:rsidRPr="002F1392" w:rsidRDefault="00794551" w:rsidP="00794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о предоставлении данных в Единую интегрированную информационно – аналитическую систему по начислению и сбору платежей населения Республики Саха (Якутия) за жилищно-коммунальные услуги</w:t>
      </w:r>
    </w:p>
    <w:p w:rsidR="00794551" w:rsidRDefault="00794551" w:rsidP="007945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4551" w:rsidRDefault="00794551" w:rsidP="00794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392">
        <w:rPr>
          <w:rFonts w:ascii="Times New Roman" w:hAnsi="Times New Roman" w:cs="Times New Roman"/>
          <w:b/>
        </w:rPr>
        <w:t>Государственное казенное учреждение Республики Саха (Якутия) «Агентство субсидий»</w:t>
      </w:r>
      <w:r w:rsidRPr="00794551">
        <w:rPr>
          <w:rFonts w:ascii="Times New Roman" w:hAnsi="Times New Roman" w:cs="Times New Roman"/>
        </w:rPr>
        <w:t xml:space="preserve">, именуемое в дальнейшем </w:t>
      </w:r>
      <w:r w:rsidRPr="002F1392">
        <w:rPr>
          <w:rFonts w:ascii="Times New Roman" w:hAnsi="Times New Roman" w:cs="Times New Roman"/>
          <w:b/>
        </w:rPr>
        <w:t>«Оператор эксплуатации»</w:t>
      </w:r>
      <w:r w:rsidRPr="00794551">
        <w:rPr>
          <w:rFonts w:ascii="Times New Roman" w:hAnsi="Times New Roman" w:cs="Times New Roman"/>
        </w:rPr>
        <w:t xml:space="preserve">, в лице директора </w:t>
      </w:r>
      <w:r>
        <w:rPr>
          <w:rFonts w:ascii="Times New Roman" w:hAnsi="Times New Roman" w:cs="Times New Roman"/>
        </w:rPr>
        <w:t>Соловьева Анатолия Анатольевича</w:t>
      </w:r>
      <w:r w:rsidRPr="00794551">
        <w:rPr>
          <w:rFonts w:ascii="Times New Roman" w:hAnsi="Times New Roman" w:cs="Times New Roman"/>
        </w:rPr>
        <w:t xml:space="preserve"> действующего на основании Устава,</w:t>
      </w:r>
      <w:r w:rsidRPr="00794551">
        <w:rPr>
          <w:rFonts w:ascii="Times New Roman" w:hAnsi="Times New Roman" w:cs="Times New Roman"/>
        </w:rPr>
        <w:t>____________________________________</w:t>
      </w:r>
      <w:r w:rsidRPr="00794551">
        <w:rPr>
          <w:rFonts w:ascii="Times New Roman" w:hAnsi="Times New Roman" w:cs="Times New Roman"/>
        </w:rPr>
        <w:t xml:space="preserve">, именуемое в дальнейшем </w:t>
      </w:r>
      <w:r w:rsidRPr="002F1392">
        <w:rPr>
          <w:rFonts w:ascii="Times New Roman" w:hAnsi="Times New Roman" w:cs="Times New Roman"/>
          <w:b/>
        </w:rPr>
        <w:t>«Агент»</w:t>
      </w:r>
      <w:r w:rsidRPr="00794551">
        <w:rPr>
          <w:rFonts w:ascii="Times New Roman" w:hAnsi="Times New Roman" w:cs="Times New Roman"/>
        </w:rPr>
        <w:t>, в лице _____________________________,действующег</w:t>
      </w:r>
      <w:proofErr w:type="gramStart"/>
      <w:r w:rsidRPr="00794551">
        <w:rPr>
          <w:rFonts w:ascii="Times New Roman" w:hAnsi="Times New Roman" w:cs="Times New Roman"/>
        </w:rPr>
        <w:t>о(</w:t>
      </w:r>
      <w:proofErr w:type="gramEnd"/>
      <w:r w:rsidRPr="00794551">
        <w:rPr>
          <w:rFonts w:ascii="Times New Roman" w:hAnsi="Times New Roman" w:cs="Times New Roman"/>
        </w:rPr>
        <w:t xml:space="preserve">-ей) на основании _____________________________, _________________________,именуемое в дальнейшем </w:t>
      </w:r>
      <w:r w:rsidRPr="002F1392">
        <w:rPr>
          <w:rFonts w:ascii="Times New Roman" w:hAnsi="Times New Roman" w:cs="Times New Roman"/>
          <w:b/>
        </w:rPr>
        <w:t>«Принципал»</w:t>
      </w:r>
      <w:r w:rsidRPr="00794551">
        <w:rPr>
          <w:rFonts w:ascii="Times New Roman" w:hAnsi="Times New Roman" w:cs="Times New Roman"/>
        </w:rPr>
        <w:t xml:space="preserve">, в лице _____________________________, действующего (-ей) на основании ____________________________, совместно именуемые «Стороны»,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 исполнение Указа Главы Республики Саха (Якутия) от 28 марта 2016 г.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№ 1029 "О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региональной государственной информационной системе жилищно-коммунального хозяйства Республики Саха (Якутия)», постановления Правительства Республики Саха (Якутия) от 16 апреля 2015 г. № 112 «Об утверждении Порядка предоставления субсидий организациям на возмещение недополученных доходов в связи с установлением льготных тарифов на коммунальные услуги», приказа Министерства жилищно-коммунального хозяйства и энергетики Республики Саха (Якутия) </w:t>
      </w:r>
      <w:r>
        <w:rPr>
          <w:rFonts w:ascii="Times New Roman" w:eastAsia="Calibri" w:hAnsi="Times New Roman" w:cs="Times New Roman"/>
          <w:sz w:val="24"/>
          <w:szCs w:val="20"/>
        </w:rPr>
        <w:t>от 09 июня 2017 года № 251-п «О работе организаций коммунального комплекса в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Единой интегрированной информационно-аналитической системе по начислению и сбору платежей населения Республики Саха (Якутия) за жилищно-коммунальные услуги», заключили настоящее Соглашение о нижеследующем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94551" w:rsidRDefault="00794551" w:rsidP="007945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551" w:rsidRPr="002F1392" w:rsidRDefault="00794551" w:rsidP="0079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I. Предмет Соглашения</w:t>
      </w:r>
    </w:p>
    <w:p w:rsidR="00794551" w:rsidRPr="00794551" w:rsidRDefault="00794551" w:rsidP="00794551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794551" w:rsidRP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4551">
        <w:rPr>
          <w:rFonts w:ascii="Times New Roman" w:hAnsi="Times New Roman" w:cs="Times New Roman"/>
        </w:rPr>
        <w:t>1.1. По настоящему соглашению Агент, действующий в интересах Принципала по действующему агентскому договору, согласно Приложению № 1 к настоящему соглашению, обязуется ежемесячно предоставлять данные Принципала о начисленной плате за жилищн</w:t>
      </w:r>
      <w:proofErr w:type="gramStart"/>
      <w:r w:rsidRPr="00794551">
        <w:rPr>
          <w:rFonts w:ascii="Times New Roman" w:hAnsi="Times New Roman" w:cs="Times New Roman"/>
        </w:rPr>
        <w:t>о-</w:t>
      </w:r>
      <w:proofErr w:type="gramEnd"/>
      <w:r w:rsidRPr="00794551">
        <w:rPr>
          <w:rFonts w:ascii="Times New Roman" w:hAnsi="Times New Roman" w:cs="Times New Roman"/>
        </w:rPr>
        <w:t xml:space="preserve"> коммунальные услуги в Единую интегрированную информационно-аналитическую систему по начислению и сбору платежей населения Республики Саха (Якутия) за жилищно-коммунальные услуги (далее – Система), в целях формирования Оператором эксплуатации единой базы по начислению и сбору платежей населения за жилищно-коммунальные услуги по жилому фонду, расположенному по адрес</w:t>
      </w:r>
      <w:proofErr w:type="gramStart"/>
      <w:r w:rsidRPr="00794551">
        <w:rPr>
          <w:rFonts w:ascii="Times New Roman" w:hAnsi="Times New Roman" w:cs="Times New Roman"/>
        </w:rPr>
        <w:t>у(</w:t>
      </w:r>
      <w:proofErr w:type="gramEnd"/>
      <w:r w:rsidRPr="00794551">
        <w:rPr>
          <w:rFonts w:ascii="Times New Roman" w:hAnsi="Times New Roman" w:cs="Times New Roman"/>
        </w:rPr>
        <w:t>-</w:t>
      </w:r>
      <w:proofErr w:type="spellStart"/>
      <w:r w:rsidRPr="00794551">
        <w:rPr>
          <w:rFonts w:ascii="Times New Roman" w:hAnsi="Times New Roman" w:cs="Times New Roman"/>
        </w:rPr>
        <w:t>ам</w:t>
      </w:r>
      <w:proofErr w:type="spellEnd"/>
      <w:r w:rsidRPr="00794551">
        <w:rPr>
          <w:rFonts w:ascii="Times New Roman" w:hAnsi="Times New Roman" w:cs="Times New Roman"/>
        </w:rPr>
        <w:t xml:space="preserve">), согласно приложению № 2 к настоящему соглашению. </w:t>
      </w:r>
    </w:p>
    <w:p w:rsid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4551">
        <w:rPr>
          <w:rFonts w:ascii="Times New Roman" w:hAnsi="Times New Roman" w:cs="Times New Roman"/>
        </w:rPr>
        <w:t>1.2. Взаимодействие между Сторонами осуществляется на безвозмездной основе.</w:t>
      </w:r>
    </w:p>
    <w:p w:rsidR="00794551" w:rsidRP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4551" w:rsidRPr="002F1392" w:rsidRDefault="00794551" w:rsidP="007945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II. Обязанности и права Сторон</w:t>
      </w:r>
    </w:p>
    <w:p w:rsidR="00794551" w:rsidRP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94551" w:rsidRP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4551">
        <w:rPr>
          <w:rFonts w:ascii="Times New Roman" w:hAnsi="Times New Roman" w:cs="Times New Roman"/>
        </w:rPr>
        <w:t>На основе настоящего соглашения Стороны имеют следующие обязанности и права:</w:t>
      </w:r>
    </w:p>
    <w:p w:rsidR="00794551" w:rsidRP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4551">
        <w:rPr>
          <w:rFonts w:ascii="Times New Roman" w:hAnsi="Times New Roman" w:cs="Times New Roman"/>
        </w:rPr>
        <w:t xml:space="preserve"> 2.1. Оператор эксплуатации обязуется: </w:t>
      </w:r>
    </w:p>
    <w:p w:rsidR="00794551" w:rsidRDefault="00794551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94551">
        <w:rPr>
          <w:rFonts w:ascii="Times New Roman" w:hAnsi="Times New Roman" w:cs="Times New Roman"/>
        </w:rPr>
        <w:t>а) назначить ответственных исполнителей, уполномоченных на решение текущих вопросов по реализации настоящего соглашения;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б) назначить администратора Системы, в обязанности которого входит обеспечение мероприятий по бесперебойной работе, отказоустойчивости Системы, разграничения зоны доступа к программным ресурсам Системы и сохранности информации, имеющейся в ее базе данных; 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в) гарантировать целостность и неизменность данных, передаваемых Агентом в Систему; 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lastRenderedPageBreak/>
        <w:t xml:space="preserve">г) доводить до Агента информацию об изменении форм данных Системы; </w:t>
      </w:r>
    </w:p>
    <w:p w:rsid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д) незамедлительно информировать Агента об обнаруженной невозможности выполнения обязательств по настоящему соглашению.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2.2. Агент обязуется: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 а) назначить приказом организации ответственных исполнителей, уполномоченных на решение текущих вопросов по реализации настоящего Соглашения; </w:t>
      </w:r>
    </w:p>
    <w:p w:rsidR="00523800" w:rsidRPr="00523800" w:rsidRDefault="00523800" w:rsidP="00794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б) ежемесячно предоставлять данные Принципала в Систему для последующего использования такой информации Сторонами.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в) обеспечивать достоверность, полноту и целостность передаваемых данных Принципала;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г) обеспечивать корректность и своевременность предоставления данных Принципала в Систему;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д) соблюдать требования законодательства о защите информации ограниченного доступа и обеспечения информационной безопасности при работе в Системе;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 е) соблюдать требования и правила ведения и использования данных Системы, установленных в руководстве Системы;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ж) незамедлительно информировать Оператора эксплуатации об обнаруженной невозможности выполнения обязательств по настоящему Соглашению; </w:t>
      </w:r>
    </w:p>
    <w:p w:rsid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и) содействовать в создании единой информационной базы в сфере ЖКХ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2.3. Принципал обязуется: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а) Нести солидарную ответственность с Агентом за достоверность предоставленных данных.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2.4. Оператор эксплуатации имеет право: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а) требовать от Агента соблюдения настоящего соглашения;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б) вносить изменения в формы данных для предоставления информации в Систему; </w:t>
      </w:r>
    </w:p>
    <w:p w:rsidR="00523800" w:rsidRP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 xml:space="preserve">в) осуществлять </w:t>
      </w:r>
      <w:proofErr w:type="gramStart"/>
      <w:r w:rsidRPr="00523800">
        <w:rPr>
          <w:rFonts w:ascii="Times New Roman" w:hAnsi="Times New Roman" w:cs="Times New Roman"/>
        </w:rPr>
        <w:t>контроль за</w:t>
      </w:r>
      <w:proofErr w:type="gramEnd"/>
      <w:r w:rsidRPr="00523800">
        <w:rPr>
          <w:rFonts w:ascii="Times New Roman" w:hAnsi="Times New Roman" w:cs="Times New Roman"/>
        </w:rPr>
        <w:t xml:space="preserve"> реализацией настоящего соглашения; </w:t>
      </w:r>
    </w:p>
    <w:p w:rsid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23800">
        <w:rPr>
          <w:rFonts w:ascii="Times New Roman" w:hAnsi="Times New Roman" w:cs="Times New Roman"/>
        </w:rPr>
        <w:t>г) прекращать доступ в Систему специалистам Агента в случае прекращения осуществления предоставления данных;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2.5. Агент имеет право: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а) пройти одноразовый курс </w:t>
      </w:r>
      <w:proofErr w:type="gramStart"/>
      <w:r w:rsidRPr="00300BDA">
        <w:rPr>
          <w:rFonts w:ascii="Times New Roman" w:hAnsi="Times New Roman" w:cs="Times New Roman"/>
        </w:rPr>
        <w:t>обучения по работе</w:t>
      </w:r>
      <w:proofErr w:type="gramEnd"/>
      <w:r w:rsidRPr="00300BDA">
        <w:rPr>
          <w:rFonts w:ascii="Times New Roman" w:hAnsi="Times New Roman" w:cs="Times New Roman"/>
        </w:rPr>
        <w:t xml:space="preserve"> с Личным кабинетом Поставщика информации;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б) получать консультации по работе с Личным кабинетом Поставщика информации по организованной телефонной линии по номеру </w:t>
      </w:r>
      <w:r w:rsidR="00300BDA" w:rsidRPr="00300BDA">
        <w:rPr>
          <w:rFonts w:ascii="Times New Roman" w:eastAsia="Times New Roman" w:hAnsi="Times New Roman" w:cs="Times New Roman"/>
          <w:sz w:val="24"/>
          <w:szCs w:val="24"/>
        </w:rPr>
        <w:t>(4112) 42-05-57</w:t>
      </w:r>
      <w:r w:rsidRPr="00300BDA">
        <w:rPr>
          <w:rFonts w:ascii="Times New Roman" w:hAnsi="Times New Roman" w:cs="Times New Roman"/>
        </w:rPr>
        <w:t xml:space="preserve">;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в) ознакомиться с документацией Системы;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г) вносить предложения по дальнейшей модернизации Системы;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2.6. Принципал имеет право: </w:t>
      </w:r>
    </w:p>
    <w:p w:rsidR="00300BDA" w:rsidRPr="00300BDA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а) требовать от Агента соблюдения настоящего соглашения; </w:t>
      </w:r>
    </w:p>
    <w:p w:rsidR="00523800" w:rsidRDefault="00523800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б) осуществлять </w:t>
      </w:r>
      <w:proofErr w:type="gramStart"/>
      <w:r w:rsidRPr="00300BDA">
        <w:rPr>
          <w:rFonts w:ascii="Times New Roman" w:hAnsi="Times New Roman" w:cs="Times New Roman"/>
        </w:rPr>
        <w:t>контроль за</w:t>
      </w:r>
      <w:proofErr w:type="gramEnd"/>
      <w:r w:rsidRPr="00300BDA">
        <w:rPr>
          <w:rFonts w:ascii="Times New Roman" w:hAnsi="Times New Roman" w:cs="Times New Roman"/>
        </w:rPr>
        <w:t xml:space="preserve"> реализацией настоящего соглашения.</w:t>
      </w:r>
    </w:p>
    <w:p w:rsid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0BDA" w:rsidRPr="002F1392" w:rsidRDefault="00300BDA" w:rsidP="00300B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III. Реализация Соглашения</w:t>
      </w:r>
    </w:p>
    <w:p w:rsidR="00300BDA" w:rsidRPr="00300BDA" w:rsidRDefault="00300BDA" w:rsidP="00300BDA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 3.1. Обеспечение штатного режима эксплуатации программно-технического обеспечения Системы производится на вычислительных мощностях Центра обработки данных Электронного Правительства Республики Саха (Якутия).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3.2. Агент направляет Оператору эксплуатации заявку в письменной форме с указанием ответственного лица и его контактных данных с приложением копии приказа организации о назначении ответственного исполнителя по загрузке данных в Систему;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>3.3. Оператор эксплуатации предоставляет доступ в Личный кабинет Поставщика информации в течени</w:t>
      </w:r>
      <w:proofErr w:type="gramStart"/>
      <w:r w:rsidRPr="00300BDA">
        <w:rPr>
          <w:rFonts w:ascii="Times New Roman" w:hAnsi="Times New Roman" w:cs="Times New Roman"/>
        </w:rPr>
        <w:t>и</w:t>
      </w:r>
      <w:proofErr w:type="gramEnd"/>
      <w:r w:rsidRPr="00300BDA">
        <w:rPr>
          <w:rFonts w:ascii="Times New Roman" w:hAnsi="Times New Roman" w:cs="Times New Roman"/>
        </w:rPr>
        <w:t xml:space="preserve"> 5 рабочих дней на адрес электронной почты указанной в заявке;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>3.4. Загрузке в Систему подлежит информация по установленному формату предоставления данных, который размещен на официальном сайте Оператора эксплуатации по адресу: http://subsidii-jku.ru в блоке «</w:t>
      </w:r>
      <w:proofErr w:type="spellStart"/>
      <w:r w:rsidRPr="00300BDA">
        <w:rPr>
          <w:rFonts w:ascii="Times New Roman" w:hAnsi="Times New Roman" w:cs="Times New Roman"/>
        </w:rPr>
        <w:t>Система</w:t>
      </w:r>
      <w:proofErr w:type="gramStart"/>
      <w:r w:rsidRPr="00300BDA">
        <w:rPr>
          <w:rFonts w:ascii="Times New Roman" w:hAnsi="Times New Roman" w:cs="Times New Roman"/>
        </w:rPr>
        <w:t>.Д</w:t>
      </w:r>
      <w:proofErr w:type="gramEnd"/>
      <w:r w:rsidRPr="00300BDA">
        <w:rPr>
          <w:rFonts w:ascii="Times New Roman" w:hAnsi="Times New Roman" w:cs="Times New Roman"/>
        </w:rPr>
        <w:t>ом.Онлайн</w:t>
      </w:r>
      <w:proofErr w:type="spellEnd"/>
      <w:r w:rsidRPr="00300BDA">
        <w:rPr>
          <w:rFonts w:ascii="Times New Roman" w:hAnsi="Times New Roman" w:cs="Times New Roman"/>
        </w:rPr>
        <w:t xml:space="preserve">» в разделе «Соглашения». </w:t>
      </w:r>
    </w:p>
    <w:p w:rsid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3.5. Агент ежемесячно загружает данные Принципала в Систему, </w:t>
      </w:r>
      <w:proofErr w:type="gramStart"/>
      <w:r w:rsidRPr="00300BDA">
        <w:rPr>
          <w:rFonts w:ascii="Times New Roman" w:hAnsi="Times New Roman" w:cs="Times New Roman"/>
        </w:rPr>
        <w:t>согласно</w:t>
      </w:r>
      <w:proofErr w:type="gramEnd"/>
      <w:r w:rsidRPr="00300BDA">
        <w:rPr>
          <w:rFonts w:ascii="Times New Roman" w:hAnsi="Times New Roman" w:cs="Times New Roman"/>
        </w:rPr>
        <w:t xml:space="preserve"> установленного формата предоставления данных, до 10 (десятого) числа месяца, следующего за истекшим месяцем;</w:t>
      </w:r>
    </w:p>
    <w:p w:rsidR="00300BDA" w:rsidRDefault="00300BDA" w:rsidP="00300BDA">
      <w:pPr>
        <w:spacing w:after="0" w:line="240" w:lineRule="auto"/>
        <w:ind w:firstLine="708"/>
        <w:jc w:val="center"/>
      </w:pPr>
    </w:p>
    <w:p w:rsidR="00300BDA" w:rsidRPr="002F1392" w:rsidRDefault="00300BDA" w:rsidP="00300B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IV. Ответственность Сторон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lastRenderedPageBreak/>
        <w:t>4.1. Стороны несут ответственность за неисполнение и ненадлежащее исполнение своих обязательств по настоящему соглашению в порядке, установленном законодательством Российской Федерации.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 4.2. Оператор эксплуатации не несет ответственность </w:t>
      </w:r>
      <w:proofErr w:type="gramStart"/>
      <w:r w:rsidRPr="00300BDA">
        <w:rPr>
          <w:rFonts w:ascii="Times New Roman" w:hAnsi="Times New Roman" w:cs="Times New Roman"/>
        </w:rPr>
        <w:t>за</w:t>
      </w:r>
      <w:proofErr w:type="gramEnd"/>
      <w:r w:rsidRPr="00300BDA">
        <w:rPr>
          <w:rFonts w:ascii="Times New Roman" w:hAnsi="Times New Roman" w:cs="Times New Roman"/>
        </w:rPr>
        <w:t xml:space="preserve">: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>а) достоверность информации (данных), предоставляемой</w:t>
      </w:r>
      <w:proofErr w:type="gramStart"/>
      <w:r w:rsidRPr="00300BDA">
        <w:rPr>
          <w:rFonts w:ascii="Times New Roman" w:hAnsi="Times New Roman" w:cs="Times New Roman"/>
        </w:rPr>
        <w:t xml:space="preserve"> (-</w:t>
      </w:r>
      <w:proofErr w:type="gramEnd"/>
      <w:r w:rsidRPr="00300BDA">
        <w:rPr>
          <w:rFonts w:ascii="Times New Roman" w:hAnsi="Times New Roman" w:cs="Times New Roman"/>
        </w:rPr>
        <w:t xml:space="preserve">ых) Агентом;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б) ущерб, понесенный Агентом и Принципалом в результате нарушения ими настоящего соглашения.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4.3. Стороны не несут ответственность за неисполнение или ненадлежащее исполнение обязательств, принятых на себя в соответствии с настоящим соглашением, если ненадлежащее исполнение оказалось невозможным вследствие наступления обстоятельств непреодолимой силы. </w:t>
      </w:r>
    </w:p>
    <w:p w:rsidR="00300BDA" w:rsidRP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 xml:space="preserve">4.4. Для целей настоящего соглашения «непреодолимая сила» означает обстоятельство, предусмотренное пунктом 3 статьи 401 Гражданского кодекса Российской Федерации. </w:t>
      </w:r>
    </w:p>
    <w:p w:rsidR="00300BDA" w:rsidRDefault="00300BDA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0BDA">
        <w:rPr>
          <w:rFonts w:ascii="Times New Roman" w:hAnsi="Times New Roman" w:cs="Times New Roman"/>
        </w:rPr>
        <w:t>4.5. Стороны, в случае невозможности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 Исполнение обязательств возобновляется немедленно после прекращения действия обстоятельств непреодолимой силы.</w:t>
      </w:r>
    </w:p>
    <w:p w:rsidR="00AC5656" w:rsidRDefault="00AC5656" w:rsidP="0052380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0BDA" w:rsidRPr="002F1392" w:rsidRDefault="00300BDA" w:rsidP="00300B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V. Заключительные положения</w:t>
      </w:r>
    </w:p>
    <w:p w:rsidR="00AC5656" w:rsidRPr="00AC5656" w:rsidRDefault="00AC5656" w:rsidP="00300B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0BDA" w:rsidRPr="00AC5656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5.1. Настоящее соглашение вступает в силу с момента его подписания Сторонами и действует без ограничения срока действия. </w:t>
      </w:r>
    </w:p>
    <w:p w:rsidR="00300BDA" w:rsidRPr="00AC5656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>5.2. По взаимному согласию Сторон в текст настоящего соглашения могут вноситься изменения и дополнения, путем подписания дополнительных соглашений, являющихся неотъемлемыми частями с момента их подписания Сторонами.</w:t>
      </w:r>
    </w:p>
    <w:p w:rsidR="00300BDA" w:rsidRPr="00AC5656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 5.3. В случае неисполнения Агентом обязательств, предусмотренных п. 2.2. настоящего соглашения в течение 3 (трех) месяцев, настоящее соглашение будет считаться недействительным. </w:t>
      </w:r>
    </w:p>
    <w:p w:rsidR="00300BDA" w:rsidRPr="00AC5656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5.4. При исполнении (изменении, дополнении, прекращении) настоящего соглашения допускается использование подписей представителей Сторон, а также их печатей, с помощью средств факсимильной связи, механического или иного копирования, электронно-цифровой подписи либо иного аналога собственноручной подписи руководителей и печатей организаций. Стороны соглашаются, что приложения к настоящему соглашению, подписанные и оформленные указанным в настоящем пункте способом, имеют юридическую силу и обязательны для исполнения Сторонами. </w:t>
      </w:r>
    </w:p>
    <w:p w:rsidR="00300BDA" w:rsidRPr="00AC5656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5.5. Для урегулирования спора по вопросам расторжения настоящего соглашения Стороны могут обратиться в Министерство жилищно-коммунального хозяйства и энергетики Республики Саха (Якутия). </w:t>
      </w:r>
    </w:p>
    <w:p w:rsidR="00300BDA" w:rsidRDefault="00300BDA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>5.6. Настоящее соглашение составлено в трех экземплярах, имеющих одинаковую юридическую силу, по одному для каждой из Сторон.</w:t>
      </w:r>
    </w:p>
    <w:p w:rsid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656" w:rsidRPr="00AC5656" w:rsidRDefault="00AC5656" w:rsidP="00AC5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5656">
        <w:rPr>
          <w:rFonts w:ascii="Times New Roman" w:hAnsi="Times New Roman" w:cs="Times New Roman"/>
          <w:b/>
        </w:rPr>
        <w:t>VI. Адреса и подписи Сторон:</w:t>
      </w:r>
    </w:p>
    <w:p w:rsidR="00AC5656" w:rsidRPr="00AC5656" w:rsidRDefault="00AC5656" w:rsidP="00AC56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C5656">
        <w:rPr>
          <w:rFonts w:ascii="Times New Roman" w:hAnsi="Times New Roman" w:cs="Times New Roman"/>
          <w:b/>
        </w:rPr>
        <w:t xml:space="preserve">Оператор эксплуатации: </w:t>
      </w:r>
      <w:r w:rsidRPr="00AC5656">
        <w:rPr>
          <w:rFonts w:ascii="Times New Roman" w:hAnsi="Times New Roman" w:cs="Times New Roman"/>
          <w:b/>
        </w:rPr>
        <w:t xml:space="preserve">                                                Агент: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Государственное казенное учреждение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Республики Саха (Якутия)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«Агентство субсидий»,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677000, Республика Саха (Якутия),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г. Якутск, ул. Курашова д.1/1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ИНН/КПП 1435237430/143501001 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>Директор ГКУ РС (Я) «Агентство субсидий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 _________________________/</w:t>
      </w:r>
      <w:r w:rsidR="002F1392">
        <w:rPr>
          <w:rFonts w:ascii="Times New Roman" w:hAnsi="Times New Roman" w:cs="Times New Roman"/>
        </w:rPr>
        <w:t>А.А. Соловьев/</w:t>
      </w:r>
      <w:r w:rsidRPr="00AC5656">
        <w:rPr>
          <w:rFonts w:ascii="Times New Roman" w:hAnsi="Times New Roman" w:cs="Times New Roman"/>
        </w:rPr>
        <w:t xml:space="preserve"> </w:t>
      </w:r>
      <w:r w:rsidRPr="00AC5656">
        <w:rPr>
          <w:rFonts w:ascii="Times New Roman" w:hAnsi="Times New Roman" w:cs="Times New Roman"/>
        </w:rPr>
        <w:t xml:space="preserve">          _______________________/___________/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</w:rPr>
        <w:t xml:space="preserve">М.П. </w:t>
      </w:r>
      <w:r w:rsidRPr="00AC5656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656" w:rsidRP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656">
        <w:rPr>
          <w:rFonts w:ascii="Times New Roman" w:hAnsi="Times New Roman" w:cs="Times New Roman"/>
          <w:b/>
        </w:rPr>
        <w:t>Принципал:</w:t>
      </w:r>
      <w:r w:rsidRPr="00AC5656">
        <w:rPr>
          <w:rFonts w:ascii="Times New Roman" w:hAnsi="Times New Roman" w:cs="Times New Roman"/>
        </w:rPr>
        <w:t>_______________________/__________/</w:t>
      </w:r>
    </w:p>
    <w:p w:rsid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5656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 w:rsidRPr="00AC5656">
        <w:rPr>
          <w:rFonts w:ascii="Times New Roman" w:hAnsi="Times New Roman" w:cs="Times New Roman"/>
        </w:rPr>
        <w:t xml:space="preserve"> 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65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656">
        <w:rPr>
          <w:rFonts w:ascii="Times New Roman" w:hAnsi="Times New Roman" w:cs="Times New Roman"/>
          <w:sz w:val="20"/>
          <w:szCs w:val="20"/>
        </w:rPr>
        <w:t xml:space="preserve">к Трехстороннему соглашению о предоставлении данных 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656">
        <w:rPr>
          <w:rFonts w:ascii="Times New Roman" w:hAnsi="Times New Roman" w:cs="Times New Roman"/>
          <w:sz w:val="20"/>
          <w:szCs w:val="20"/>
        </w:rPr>
        <w:t xml:space="preserve">в Единую интегрированную информационно – аналитическую систему 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656">
        <w:rPr>
          <w:rFonts w:ascii="Times New Roman" w:hAnsi="Times New Roman" w:cs="Times New Roman"/>
          <w:sz w:val="20"/>
          <w:szCs w:val="20"/>
        </w:rPr>
        <w:t>по начислению и сбору платежей населения Республики Саха (Якутия)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5656">
        <w:rPr>
          <w:rFonts w:ascii="Times New Roman" w:hAnsi="Times New Roman" w:cs="Times New Roman"/>
          <w:sz w:val="20"/>
          <w:szCs w:val="20"/>
        </w:rPr>
        <w:t xml:space="preserve">за жилищно-коммунальные услуги </w:t>
      </w:r>
      <w:proofErr w:type="gramStart"/>
      <w:r w:rsidRPr="00AC565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C5656">
        <w:rPr>
          <w:rFonts w:ascii="Times New Roman" w:hAnsi="Times New Roman" w:cs="Times New Roman"/>
          <w:sz w:val="20"/>
          <w:szCs w:val="20"/>
        </w:rPr>
        <w:t xml:space="preserve"> ____________ </w:t>
      </w:r>
    </w:p>
    <w:p w:rsidR="00AC5656" w:rsidRPr="00AC5656" w:rsidRDefault="00AC5656" w:rsidP="00AC565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5656" w:rsidRDefault="00AC5656" w:rsidP="00300BDA">
      <w:pPr>
        <w:spacing w:after="0" w:line="240" w:lineRule="auto"/>
        <w:jc w:val="both"/>
      </w:pPr>
    </w:p>
    <w:p w:rsidR="00AC5656" w:rsidRDefault="00AC5656" w:rsidP="00300BDA">
      <w:pPr>
        <w:spacing w:after="0" w:line="240" w:lineRule="auto"/>
        <w:jc w:val="both"/>
      </w:pPr>
    </w:p>
    <w:p w:rsidR="002F1392" w:rsidRPr="002F1392" w:rsidRDefault="00AC5656" w:rsidP="002F1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>Перечень жилого фонда</w:t>
      </w:r>
    </w:p>
    <w:p w:rsidR="002F1392" w:rsidRPr="002F1392" w:rsidRDefault="00AC5656" w:rsidP="00300B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1392">
        <w:rPr>
          <w:rFonts w:ascii="Times New Roman" w:hAnsi="Times New Roman" w:cs="Times New Roman"/>
          <w:b/>
        </w:rPr>
        <w:t xml:space="preserve">______________________________________________________(Принципал) </w:t>
      </w:r>
    </w:p>
    <w:p w:rsidR="002F1392" w:rsidRPr="002F1392" w:rsidRDefault="002F1392" w:rsidP="00300BDA">
      <w:pPr>
        <w:spacing w:after="0" w:line="240" w:lineRule="auto"/>
        <w:jc w:val="both"/>
        <w:rPr>
          <w:b/>
        </w:rPr>
      </w:pPr>
    </w:p>
    <w:p w:rsidR="002F1392" w:rsidRPr="002F1392" w:rsidRDefault="002F1392" w:rsidP="00300BDA">
      <w:pPr>
        <w:spacing w:after="0" w:line="240" w:lineRule="auto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880"/>
        <w:gridCol w:w="1701"/>
        <w:gridCol w:w="1204"/>
        <w:gridCol w:w="1596"/>
      </w:tblGrid>
      <w:tr w:rsidR="002F1392" w:rsidRPr="002F1392" w:rsidTr="002F1392">
        <w:tc>
          <w:tcPr>
            <w:tcW w:w="534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№</w:t>
            </w:r>
          </w:p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F13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F13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656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Муниципальный район</w:t>
            </w:r>
          </w:p>
        </w:tc>
        <w:tc>
          <w:tcPr>
            <w:tcW w:w="1880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1701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Улица</w:t>
            </w:r>
          </w:p>
        </w:tc>
        <w:tc>
          <w:tcPr>
            <w:tcW w:w="1204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№ дома</w:t>
            </w:r>
          </w:p>
        </w:tc>
        <w:tc>
          <w:tcPr>
            <w:tcW w:w="1596" w:type="dxa"/>
          </w:tcPr>
          <w:p w:rsidR="002F1392" w:rsidRPr="002F1392" w:rsidRDefault="002F1392" w:rsidP="002F13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392">
              <w:rPr>
                <w:rFonts w:ascii="Times New Roman" w:hAnsi="Times New Roman" w:cs="Times New Roman"/>
                <w:b/>
              </w:rPr>
              <w:t>Кол-во квартир</w:t>
            </w: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  <w:bookmarkStart w:id="0" w:name="_GoBack"/>
            <w:bookmarkEnd w:id="0"/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  <w:tr w:rsidR="002F1392" w:rsidTr="002F1392">
        <w:tc>
          <w:tcPr>
            <w:tcW w:w="53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2656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880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701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204" w:type="dxa"/>
          </w:tcPr>
          <w:p w:rsidR="002F1392" w:rsidRDefault="002F1392" w:rsidP="002F1392">
            <w:pPr>
              <w:jc w:val="both"/>
            </w:pPr>
          </w:p>
        </w:tc>
        <w:tc>
          <w:tcPr>
            <w:tcW w:w="1596" w:type="dxa"/>
          </w:tcPr>
          <w:p w:rsidR="002F1392" w:rsidRDefault="002F1392" w:rsidP="002F1392">
            <w:pPr>
              <w:jc w:val="both"/>
            </w:pPr>
          </w:p>
        </w:tc>
      </w:tr>
    </w:tbl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Default="002F1392" w:rsidP="00300BDA">
      <w:pPr>
        <w:spacing w:after="0" w:line="240" w:lineRule="auto"/>
        <w:jc w:val="both"/>
      </w:pPr>
    </w:p>
    <w:p w:rsidR="002F1392" w:rsidRPr="002F1392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392">
        <w:rPr>
          <w:rFonts w:ascii="Times New Roman" w:hAnsi="Times New Roman" w:cs="Times New Roman"/>
        </w:rPr>
        <w:t>Агент:</w:t>
      </w:r>
      <w:r w:rsidR="002F1392" w:rsidRPr="002F1392">
        <w:rPr>
          <w:rFonts w:ascii="Times New Roman" w:hAnsi="Times New Roman" w:cs="Times New Roman"/>
        </w:rPr>
        <w:t xml:space="preserve">                                                                                                Принципал:</w:t>
      </w:r>
    </w:p>
    <w:p w:rsidR="002F1392" w:rsidRPr="002F1392" w:rsidRDefault="002F1392" w:rsidP="00300B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1392" w:rsidRPr="002F1392" w:rsidRDefault="002F1392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392">
        <w:rPr>
          <w:rFonts w:ascii="Times New Roman" w:hAnsi="Times New Roman" w:cs="Times New Roman"/>
        </w:rPr>
        <w:t xml:space="preserve">______________________/__________/                             _____________________/__________/  </w:t>
      </w:r>
    </w:p>
    <w:p w:rsidR="00AC5656" w:rsidRPr="002F1392" w:rsidRDefault="00AC5656" w:rsidP="00300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1392">
        <w:rPr>
          <w:rFonts w:ascii="Times New Roman" w:hAnsi="Times New Roman" w:cs="Times New Roman"/>
        </w:rPr>
        <w:t xml:space="preserve"> </w:t>
      </w:r>
    </w:p>
    <w:sectPr w:rsidR="00AC5656" w:rsidRPr="002F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73"/>
    <w:rsid w:val="002F1392"/>
    <w:rsid w:val="00300BDA"/>
    <w:rsid w:val="00523800"/>
    <w:rsid w:val="00616A78"/>
    <w:rsid w:val="00794551"/>
    <w:rsid w:val="00815973"/>
    <w:rsid w:val="00A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Нюргуяна Геннадьевна Семенова</dc:creator>
  <cp:lastModifiedBy>Нюргуяна Геннадьевна Семенова</cp:lastModifiedBy>
  <cp:revision>2</cp:revision>
  <dcterms:created xsi:type="dcterms:W3CDTF">2017-08-03T01:21:00Z</dcterms:created>
  <dcterms:modified xsi:type="dcterms:W3CDTF">2017-08-03T01:21:00Z</dcterms:modified>
</cp:coreProperties>
</file>