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8" w:rsidRPr="00380658" w:rsidRDefault="00380658" w:rsidP="00380658">
      <w:pPr>
        <w:pStyle w:val="ConsPlusNormal"/>
        <w:ind w:firstLine="54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 w:cs="Times New Roman"/>
          <w:b/>
          <w:szCs w:val="22"/>
        </w:rPr>
        <w:t>Перечень н</w:t>
      </w:r>
      <w:r w:rsidRPr="00380658">
        <w:rPr>
          <w:rFonts w:ascii="Times New Roman" w:hAnsi="Times New Roman" w:cs="Times New Roman"/>
          <w:b/>
          <w:szCs w:val="22"/>
        </w:rPr>
        <w:t>ормативно-правовы</w:t>
      </w:r>
      <w:r>
        <w:rPr>
          <w:rFonts w:ascii="Times New Roman" w:hAnsi="Times New Roman" w:cs="Times New Roman"/>
          <w:b/>
          <w:szCs w:val="22"/>
        </w:rPr>
        <w:t>х</w:t>
      </w:r>
      <w:r w:rsidRPr="00380658">
        <w:rPr>
          <w:rFonts w:ascii="Times New Roman" w:hAnsi="Times New Roman" w:cs="Times New Roman"/>
          <w:b/>
          <w:szCs w:val="22"/>
        </w:rPr>
        <w:t xml:space="preserve"> акт</w:t>
      </w:r>
      <w:r>
        <w:rPr>
          <w:rFonts w:ascii="Times New Roman" w:hAnsi="Times New Roman" w:cs="Times New Roman"/>
          <w:b/>
          <w:szCs w:val="22"/>
        </w:rPr>
        <w:t>ов</w:t>
      </w:r>
      <w:r w:rsidRPr="00380658">
        <w:rPr>
          <w:rFonts w:ascii="Times New Roman" w:hAnsi="Times New Roman" w:cs="Times New Roman"/>
          <w:b/>
          <w:szCs w:val="22"/>
        </w:rPr>
        <w:t>, регулирующи</w:t>
      </w:r>
      <w:r>
        <w:rPr>
          <w:rFonts w:ascii="Times New Roman" w:hAnsi="Times New Roman" w:cs="Times New Roman"/>
          <w:b/>
          <w:szCs w:val="22"/>
        </w:rPr>
        <w:t>х</w:t>
      </w:r>
      <w:r w:rsidRPr="00380658">
        <w:rPr>
          <w:rFonts w:ascii="Times New Roman" w:hAnsi="Times New Roman" w:cs="Times New Roman"/>
          <w:b/>
          <w:szCs w:val="22"/>
        </w:rPr>
        <w:t xml:space="preserve"> предос</w:t>
      </w:r>
      <w:r>
        <w:rPr>
          <w:rFonts w:ascii="Times New Roman" w:hAnsi="Times New Roman" w:cs="Times New Roman"/>
          <w:b/>
          <w:szCs w:val="22"/>
        </w:rPr>
        <w:t xml:space="preserve">тавление государственной услуги </w:t>
      </w:r>
      <w:r w:rsidRPr="00380658">
        <w:rPr>
          <w:rFonts w:ascii="Times New Roman" w:hAnsi="Times New Roman"/>
          <w:b/>
        </w:rPr>
        <w:t>«Прием заявлений и организация предоставления отдельным категориям граждан компенсации расходов на уплату взноса на капитальный ремонт общего имущества</w:t>
      </w:r>
      <w:r>
        <w:rPr>
          <w:rFonts w:ascii="Times New Roman" w:hAnsi="Times New Roman"/>
          <w:b/>
        </w:rPr>
        <w:t xml:space="preserve"> </w:t>
      </w:r>
      <w:r w:rsidRPr="00380658">
        <w:rPr>
          <w:rFonts w:ascii="Times New Roman" w:hAnsi="Times New Roman"/>
          <w:b/>
        </w:rPr>
        <w:t>в многоквартирном доме»</w:t>
      </w:r>
    </w:p>
    <w:bookmarkEnd w:id="0"/>
    <w:p w:rsidR="00380658" w:rsidRPr="00380658" w:rsidRDefault="00380658" w:rsidP="0038065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Жилищный </w:t>
      </w:r>
      <w:hyperlink r:id="rId5" w:history="1">
        <w:r w:rsidRPr="00427533">
          <w:rPr>
            <w:rStyle w:val="a3"/>
            <w:rFonts w:ascii="Times New Roman" w:hAnsi="Times New Roman" w:cs="Times New Roman"/>
            <w:szCs w:val="22"/>
          </w:rPr>
          <w:t>кодекс</w:t>
        </w:r>
      </w:hyperlink>
      <w:r w:rsidRPr="00427533">
        <w:rPr>
          <w:rFonts w:ascii="Times New Roman" w:hAnsi="Times New Roman" w:cs="Times New Roman"/>
          <w:szCs w:val="22"/>
        </w:rPr>
        <w:t xml:space="preserve"> Российской Федерации</w:t>
      </w:r>
      <w:r>
        <w:rPr>
          <w:rFonts w:ascii="Times New Roman" w:hAnsi="Times New Roman" w:cs="Times New Roman"/>
          <w:szCs w:val="22"/>
        </w:rPr>
        <w:t xml:space="preserve"> («</w:t>
      </w:r>
      <w:r w:rsidRPr="00781999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781999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781999">
        <w:rPr>
          <w:rFonts w:ascii="Times New Roman" w:hAnsi="Times New Roman" w:cs="Times New Roman"/>
          <w:szCs w:val="22"/>
        </w:rPr>
        <w:t xml:space="preserve"> от 12 января 2005 г. </w:t>
      </w:r>
      <w:r>
        <w:rPr>
          <w:rFonts w:ascii="Times New Roman" w:hAnsi="Times New Roman" w:cs="Times New Roman"/>
          <w:szCs w:val="22"/>
        </w:rPr>
        <w:t>№</w:t>
      </w:r>
      <w:r w:rsidRPr="00781999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Бюджетный </w:t>
      </w:r>
      <w:hyperlink r:id="rId6" w:history="1">
        <w:r w:rsidRPr="00427533">
          <w:rPr>
            <w:rStyle w:val="a3"/>
            <w:rFonts w:ascii="Times New Roman" w:hAnsi="Times New Roman" w:cs="Times New Roman"/>
            <w:szCs w:val="22"/>
          </w:rPr>
          <w:t>кодекс</w:t>
        </w:r>
      </w:hyperlink>
      <w:r w:rsidRPr="00427533">
        <w:rPr>
          <w:rFonts w:ascii="Times New Roman" w:hAnsi="Times New Roman" w:cs="Times New Roman"/>
          <w:szCs w:val="22"/>
        </w:rPr>
        <w:t xml:space="preserve"> Российской Федерации</w:t>
      </w:r>
      <w:r>
        <w:rPr>
          <w:rFonts w:ascii="Times New Roman" w:hAnsi="Times New Roman" w:cs="Times New Roman"/>
          <w:szCs w:val="22"/>
        </w:rPr>
        <w:t xml:space="preserve"> («</w:t>
      </w:r>
      <w:r w:rsidRPr="00781999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781999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 от 12 августа 1998 г. №</w:t>
      </w:r>
      <w:r w:rsidRPr="00781999">
        <w:rPr>
          <w:rFonts w:ascii="Times New Roman" w:hAnsi="Times New Roman" w:cs="Times New Roman"/>
          <w:szCs w:val="22"/>
        </w:rPr>
        <w:t xml:space="preserve"> 153-154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Гражданский </w:t>
      </w:r>
      <w:hyperlink r:id="rId7" w:history="1">
        <w:r w:rsidRPr="00427533">
          <w:rPr>
            <w:rStyle w:val="a3"/>
            <w:rFonts w:ascii="Times New Roman" w:hAnsi="Times New Roman" w:cs="Times New Roman"/>
            <w:szCs w:val="22"/>
          </w:rPr>
          <w:t>кодекс</w:t>
        </w:r>
      </w:hyperlink>
      <w:r w:rsidRPr="00427533">
        <w:rPr>
          <w:rFonts w:ascii="Times New Roman" w:hAnsi="Times New Roman" w:cs="Times New Roman"/>
          <w:szCs w:val="22"/>
        </w:rPr>
        <w:t xml:space="preserve"> Российской Федерации</w:t>
      </w:r>
      <w:r>
        <w:rPr>
          <w:rFonts w:ascii="Times New Roman" w:hAnsi="Times New Roman" w:cs="Times New Roman"/>
          <w:szCs w:val="22"/>
        </w:rPr>
        <w:t xml:space="preserve"> («</w:t>
      </w:r>
      <w:r w:rsidRPr="00781999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781999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781999">
        <w:rPr>
          <w:rFonts w:ascii="Times New Roman" w:hAnsi="Times New Roman" w:cs="Times New Roman"/>
          <w:szCs w:val="22"/>
        </w:rPr>
        <w:t xml:space="preserve"> от 8 декабря 199</w:t>
      </w:r>
      <w:r>
        <w:rPr>
          <w:rFonts w:ascii="Times New Roman" w:hAnsi="Times New Roman" w:cs="Times New Roman"/>
          <w:szCs w:val="22"/>
        </w:rPr>
        <w:t>4 г. №</w:t>
      </w:r>
      <w:r w:rsidRPr="00781999">
        <w:rPr>
          <w:rFonts w:ascii="Times New Roman" w:hAnsi="Times New Roman" w:cs="Times New Roman"/>
          <w:szCs w:val="22"/>
        </w:rPr>
        <w:t xml:space="preserve"> 238-239</w:t>
      </w:r>
      <w:r>
        <w:rPr>
          <w:rFonts w:ascii="Times New Roman" w:hAnsi="Times New Roman" w:cs="Times New Roman"/>
          <w:szCs w:val="22"/>
        </w:rPr>
        <w:t>, от 6, 7, 8 февраля 1996 г. №</w:t>
      </w:r>
      <w:r w:rsidRPr="00292781">
        <w:rPr>
          <w:rFonts w:ascii="Times New Roman" w:hAnsi="Times New Roman" w:cs="Times New Roman"/>
          <w:szCs w:val="22"/>
        </w:rPr>
        <w:t> 23, 24, 25</w:t>
      </w:r>
      <w:r>
        <w:rPr>
          <w:rFonts w:ascii="Times New Roman" w:hAnsi="Times New Roman" w:cs="Times New Roman"/>
          <w:szCs w:val="22"/>
        </w:rPr>
        <w:t xml:space="preserve">, </w:t>
      </w:r>
      <w:r w:rsidRPr="00292781">
        <w:rPr>
          <w:rFonts w:ascii="Times New Roman" w:hAnsi="Times New Roman" w:cs="Times New Roman"/>
          <w:szCs w:val="22"/>
        </w:rPr>
        <w:t xml:space="preserve">от 28 ноября 2001 г. </w:t>
      </w:r>
      <w:r>
        <w:rPr>
          <w:rFonts w:ascii="Times New Roman" w:hAnsi="Times New Roman" w:cs="Times New Roman"/>
          <w:szCs w:val="22"/>
        </w:rPr>
        <w:t>№</w:t>
      </w:r>
      <w:r w:rsidRPr="00292781">
        <w:rPr>
          <w:rFonts w:ascii="Times New Roman" w:hAnsi="Times New Roman" w:cs="Times New Roman"/>
          <w:szCs w:val="22"/>
        </w:rPr>
        <w:t xml:space="preserve"> 233</w:t>
      </w:r>
      <w:r>
        <w:rPr>
          <w:rFonts w:ascii="Times New Roman" w:hAnsi="Times New Roman" w:cs="Times New Roman"/>
          <w:szCs w:val="22"/>
        </w:rPr>
        <w:t>, от 22 декабря 2006 г. №</w:t>
      </w:r>
      <w:r w:rsidRPr="00292781">
        <w:rPr>
          <w:rFonts w:ascii="Times New Roman" w:hAnsi="Times New Roman" w:cs="Times New Roman"/>
          <w:szCs w:val="22"/>
        </w:rPr>
        <w:t xml:space="preserve"> 289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Уголовный </w:t>
      </w:r>
      <w:hyperlink r:id="rId8" w:history="1">
        <w:r w:rsidRPr="00427533">
          <w:rPr>
            <w:rStyle w:val="a3"/>
            <w:rFonts w:ascii="Times New Roman" w:hAnsi="Times New Roman" w:cs="Times New Roman"/>
            <w:szCs w:val="22"/>
          </w:rPr>
          <w:t>кодекс</w:t>
        </w:r>
      </w:hyperlink>
      <w:r w:rsidRPr="00427533">
        <w:rPr>
          <w:rFonts w:ascii="Times New Roman" w:hAnsi="Times New Roman" w:cs="Times New Roman"/>
          <w:szCs w:val="22"/>
        </w:rPr>
        <w:t xml:space="preserve"> Российской Федерации </w:t>
      </w:r>
      <w:r>
        <w:rPr>
          <w:rFonts w:ascii="Times New Roman" w:hAnsi="Times New Roman" w:cs="Times New Roman"/>
          <w:szCs w:val="22"/>
        </w:rPr>
        <w:t>(«</w:t>
      </w:r>
      <w:r w:rsidRPr="00292781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292781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292781">
        <w:rPr>
          <w:rFonts w:ascii="Times New Roman" w:hAnsi="Times New Roman" w:cs="Times New Roman"/>
          <w:szCs w:val="22"/>
        </w:rPr>
        <w:t xml:space="preserve"> от 18 (</w:t>
      </w:r>
      <w:proofErr w:type="spellStart"/>
      <w:r w:rsidRPr="00292781">
        <w:rPr>
          <w:rFonts w:ascii="Times New Roman" w:hAnsi="Times New Roman" w:cs="Times New Roman"/>
          <w:szCs w:val="22"/>
        </w:rPr>
        <w:t>ст.ст</w:t>
      </w:r>
      <w:proofErr w:type="spellEnd"/>
      <w:r w:rsidRPr="00292781">
        <w:rPr>
          <w:rFonts w:ascii="Times New Roman" w:hAnsi="Times New Roman" w:cs="Times New Roman"/>
          <w:szCs w:val="22"/>
        </w:rPr>
        <w:t>. 1-96), 19 (</w:t>
      </w:r>
      <w:proofErr w:type="spellStart"/>
      <w:r w:rsidRPr="00292781">
        <w:rPr>
          <w:rFonts w:ascii="Times New Roman" w:hAnsi="Times New Roman" w:cs="Times New Roman"/>
          <w:szCs w:val="22"/>
        </w:rPr>
        <w:t>ст.ст</w:t>
      </w:r>
      <w:proofErr w:type="spellEnd"/>
      <w:r w:rsidRPr="00292781">
        <w:rPr>
          <w:rFonts w:ascii="Times New Roman" w:hAnsi="Times New Roman" w:cs="Times New Roman"/>
          <w:szCs w:val="22"/>
        </w:rPr>
        <w:t>. 97-200), 20 (</w:t>
      </w:r>
      <w:proofErr w:type="spellStart"/>
      <w:r w:rsidRPr="00292781">
        <w:rPr>
          <w:rFonts w:ascii="Times New Roman" w:hAnsi="Times New Roman" w:cs="Times New Roman"/>
          <w:szCs w:val="22"/>
        </w:rPr>
        <w:t>ст.ст</w:t>
      </w:r>
      <w:proofErr w:type="spellEnd"/>
      <w:r w:rsidRPr="00292781">
        <w:rPr>
          <w:rFonts w:ascii="Times New Roman" w:hAnsi="Times New Roman" w:cs="Times New Roman"/>
          <w:szCs w:val="22"/>
        </w:rPr>
        <w:t>. 201-265), 25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ст.ст</w:t>
      </w:r>
      <w:proofErr w:type="spellEnd"/>
      <w:r>
        <w:rPr>
          <w:rFonts w:ascii="Times New Roman" w:hAnsi="Times New Roman" w:cs="Times New Roman"/>
          <w:szCs w:val="22"/>
        </w:rPr>
        <w:t>. 266-360) июня 1996 г. №</w:t>
      </w:r>
      <w:r w:rsidRPr="00292781">
        <w:rPr>
          <w:rFonts w:ascii="Times New Roman" w:hAnsi="Times New Roman" w:cs="Times New Roman"/>
          <w:szCs w:val="22"/>
        </w:rPr>
        <w:t xml:space="preserve"> 113, 114, 115, 118</w:t>
      </w:r>
      <w:r>
        <w:rPr>
          <w:rFonts w:ascii="Times New Roman" w:hAnsi="Times New Roman" w:cs="Times New Roman"/>
          <w:szCs w:val="22"/>
        </w:rPr>
        <w:t>);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Федеральный </w:t>
      </w:r>
      <w:hyperlink r:id="rId9" w:history="1">
        <w:r w:rsidRPr="00427533">
          <w:rPr>
            <w:rStyle w:val="a3"/>
            <w:rFonts w:ascii="Times New Roman" w:hAnsi="Times New Roman" w:cs="Times New Roman"/>
            <w:szCs w:val="22"/>
          </w:rPr>
          <w:t>закон</w:t>
        </w:r>
      </w:hyperlink>
      <w:r>
        <w:rPr>
          <w:rFonts w:ascii="Times New Roman" w:hAnsi="Times New Roman" w:cs="Times New Roman"/>
          <w:szCs w:val="22"/>
        </w:rPr>
        <w:t xml:space="preserve"> от 17 июля 1999 года N 178-ФЗ «</w:t>
      </w:r>
      <w:r w:rsidRPr="00427533">
        <w:rPr>
          <w:rFonts w:ascii="Times New Roman" w:hAnsi="Times New Roman" w:cs="Times New Roman"/>
          <w:szCs w:val="22"/>
        </w:rPr>
        <w:t>О государственной социальной помощи</w:t>
      </w:r>
      <w:r>
        <w:rPr>
          <w:rFonts w:ascii="Times New Roman" w:hAnsi="Times New Roman" w:cs="Times New Roman"/>
          <w:szCs w:val="22"/>
        </w:rPr>
        <w:t>»</w:t>
      </w:r>
      <w:r w:rsidRPr="00292781"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 xml:space="preserve"> </w:t>
      </w:r>
      <w:r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>(«</w:t>
      </w:r>
      <w:r w:rsidRPr="00292781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292781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292781">
        <w:rPr>
          <w:rFonts w:ascii="Times New Roman" w:hAnsi="Times New Roman" w:cs="Times New Roman"/>
          <w:szCs w:val="22"/>
        </w:rPr>
        <w:t xml:space="preserve"> от 23 июля 1999 г. </w:t>
      </w:r>
      <w:r>
        <w:rPr>
          <w:rFonts w:ascii="Times New Roman" w:hAnsi="Times New Roman" w:cs="Times New Roman"/>
          <w:szCs w:val="22"/>
        </w:rPr>
        <w:t>№</w:t>
      </w:r>
      <w:r w:rsidRPr="00292781">
        <w:rPr>
          <w:rFonts w:ascii="Times New Roman" w:hAnsi="Times New Roman" w:cs="Times New Roman"/>
          <w:szCs w:val="22"/>
        </w:rPr>
        <w:t xml:space="preserve"> 142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r w:rsidRPr="001D50F7">
        <w:rPr>
          <w:rFonts w:ascii="Times New Roman" w:hAnsi="Times New Roman" w:cs="Times New Roman"/>
          <w:szCs w:val="22"/>
        </w:rPr>
        <w:t>Федера</w:t>
      </w:r>
      <w:r>
        <w:rPr>
          <w:rFonts w:ascii="Times New Roman" w:hAnsi="Times New Roman" w:cs="Times New Roman"/>
          <w:szCs w:val="22"/>
        </w:rPr>
        <w:t>льный закон от 13 июля 2015 г. № 218-ФЗ «</w:t>
      </w:r>
      <w:r w:rsidRPr="001D50F7">
        <w:rPr>
          <w:rFonts w:ascii="Times New Roman" w:hAnsi="Times New Roman" w:cs="Times New Roman"/>
          <w:szCs w:val="22"/>
        </w:rPr>
        <w:t>О государственной регистрации недвижимости</w:t>
      </w:r>
      <w:r>
        <w:rPr>
          <w:rFonts w:ascii="Times New Roman" w:hAnsi="Times New Roman" w:cs="Times New Roman"/>
          <w:szCs w:val="22"/>
        </w:rPr>
        <w:t>»</w:t>
      </w:r>
      <w:r w:rsidRPr="00E242CC"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 xml:space="preserve"> </w:t>
      </w:r>
      <w:r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>(«</w:t>
      </w:r>
      <w:r w:rsidRPr="00E242CC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E242CC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 от 17 июля 2015 г. №</w:t>
      </w:r>
      <w:r w:rsidRPr="00E242CC">
        <w:rPr>
          <w:rFonts w:ascii="Times New Roman" w:hAnsi="Times New Roman" w:cs="Times New Roman"/>
          <w:szCs w:val="22"/>
        </w:rPr>
        <w:t xml:space="preserve"> 156</w:t>
      </w:r>
      <w:r>
        <w:rPr>
          <w:rFonts w:ascii="Times New Roman" w:hAnsi="Times New Roman" w:cs="Times New Roman"/>
          <w:szCs w:val="22"/>
        </w:rPr>
        <w:t>);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Федеральный </w:t>
      </w:r>
      <w:hyperlink r:id="rId10" w:history="1">
        <w:r w:rsidRPr="00427533">
          <w:rPr>
            <w:rStyle w:val="a3"/>
            <w:rFonts w:ascii="Times New Roman" w:hAnsi="Times New Roman" w:cs="Times New Roman"/>
            <w:szCs w:val="22"/>
          </w:rPr>
          <w:t>закон</w:t>
        </w:r>
      </w:hyperlink>
      <w:r w:rsidRPr="00427533">
        <w:rPr>
          <w:rFonts w:ascii="Times New Roman" w:hAnsi="Times New Roman" w:cs="Times New Roman"/>
          <w:szCs w:val="22"/>
        </w:rPr>
        <w:t xml:space="preserve"> от 27 июля 2010 года N 210-ФЗ </w:t>
      </w:r>
      <w:r>
        <w:rPr>
          <w:rFonts w:ascii="Times New Roman" w:hAnsi="Times New Roman" w:cs="Times New Roman"/>
          <w:szCs w:val="22"/>
        </w:rPr>
        <w:t>«</w:t>
      </w:r>
      <w:r w:rsidRPr="00427533">
        <w:rPr>
          <w:rFonts w:ascii="Times New Roman" w:hAnsi="Times New Roman" w:cs="Times New Roman"/>
          <w:szCs w:val="22"/>
        </w:rPr>
        <w:t>Об организации предоставления госуда</w:t>
      </w:r>
      <w:r>
        <w:rPr>
          <w:rFonts w:ascii="Times New Roman" w:hAnsi="Times New Roman" w:cs="Times New Roman"/>
          <w:szCs w:val="22"/>
        </w:rPr>
        <w:t>рственных и муниципальных услуг» («</w:t>
      </w:r>
      <w:r w:rsidRPr="00E242CC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E242CC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E242CC">
        <w:rPr>
          <w:rFonts w:ascii="Times New Roman" w:hAnsi="Times New Roman" w:cs="Times New Roman"/>
          <w:szCs w:val="22"/>
        </w:rPr>
        <w:t xml:space="preserve"> от 30 июля 2010 г. </w:t>
      </w:r>
      <w:r>
        <w:rPr>
          <w:rFonts w:ascii="Times New Roman" w:hAnsi="Times New Roman" w:cs="Times New Roman"/>
          <w:szCs w:val="22"/>
        </w:rPr>
        <w:t>№</w:t>
      </w:r>
      <w:r w:rsidRPr="00E242CC">
        <w:rPr>
          <w:rFonts w:ascii="Times New Roman" w:hAnsi="Times New Roman" w:cs="Times New Roman"/>
          <w:szCs w:val="22"/>
        </w:rPr>
        <w:t xml:space="preserve"> 168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Федеральный </w:t>
      </w:r>
      <w:hyperlink r:id="rId11" w:history="1">
        <w:r w:rsidRPr="00427533">
          <w:rPr>
            <w:rStyle w:val="a3"/>
            <w:rFonts w:ascii="Times New Roman" w:hAnsi="Times New Roman" w:cs="Times New Roman"/>
            <w:szCs w:val="22"/>
          </w:rPr>
          <w:t>закон</w:t>
        </w:r>
      </w:hyperlink>
      <w:r w:rsidRPr="00427533">
        <w:rPr>
          <w:rFonts w:ascii="Times New Roman" w:hAnsi="Times New Roman" w:cs="Times New Roman"/>
          <w:szCs w:val="22"/>
        </w:rPr>
        <w:t xml:space="preserve"> от 27 июля 2006 г</w:t>
      </w:r>
      <w:r>
        <w:rPr>
          <w:rFonts w:ascii="Times New Roman" w:hAnsi="Times New Roman" w:cs="Times New Roman"/>
          <w:szCs w:val="22"/>
        </w:rPr>
        <w:t>.</w:t>
      </w:r>
      <w:r w:rsidRPr="0042753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 152-ФЗ «</w:t>
      </w:r>
      <w:r w:rsidRPr="00427533">
        <w:rPr>
          <w:rFonts w:ascii="Times New Roman" w:hAnsi="Times New Roman" w:cs="Times New Roman"/>
          <w:szCs w:val="22"/>
        </w:rPr>
        <w:t>О персональных данных</w:t>
      </w:r>
      <w:r>
        <w:rPr>
          <w:rFonts w:ascii="Times New Roman" w:hAnsi="Times New Roman" w:cs="Times New Roman"/>
          <w:szCs w:val="22"/>
        </w:rPr>
        <w:t>» («</w:t>
      </w:r>
      <w:r w:rsidRPr="00E242CC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 газета»</w:t>
      </w:r>
      <w:r w:rsidRPr="00E242CC">
        <w:rPr>
          <w:rFonts w:ascii="Times New Roman" w:hAnsi="Times New Roman" w:cs="Times New Roman"/>
          <w:szCs w:val="22"/>
        </w:rPr>
        <w:t xml:space="preserve"> от 29 июля 2006 г. </w:t>
      </w:r>
      <w:r>
        <w:rPr>
          <w:rFonts w:ascii="Times New Roman" w:hAnsi="Times New Roman" w:cs="Times New Roman"/>
          <w:szCs w:val="22"/>
        </w:rPr>
        <w:t>№</w:t>
      </w:r>
      <w:r w:rsidRPr="00E242CC">
        <w:rPr>
          <w:rFonts w:ascii="Times New Roman" w:hAnsi="Times New Roman" w:cs="Times New Roman"/>
          <w:szCs w:val="22"/>
        </w:rPr>
        <w:t> 165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>- Федеральный закон от 06 апреля 2011 г</w:t>
      </w:r>
      <w:r>
        <w:rPr>
          <w:rFonts w:ascii="Times New Roman" w:hAnsi="Times New Roman" w:cs="Times New Roman"/>
          <w:szCs w:val="22"/>
        </w:rPr>
        <w:t>.</w:t>
      </w:r>
      <w:r w:rsidRPr="00427533">
        <w:rPr>
          <w:rFonts w:ascii="Times New Roman" w:hAnsi="Times New Roman" w:cs="Times New Roman"/>
          <w:szCs w:val="22"/>
        </w:rPr>
        <w:t xml:space="preserve"> № 63-ФЗ «Об электронной подписи»</w:t>
      </w:r>
      <w:r>
        <w:rPr>
          <w:rFonts w:ascii="Times New Roman" w:hAnsi="Times New Roman" w:cs="Times New Roman"/>
          <w:szCs w:val="22"/>
        </w:rPr>
        <w:t xml:space="preserve"> («</w:t>
      </w:r>
      <w:r w:rsidRPr="00E242CC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E242CC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E242CC">
        <w:rPr>
          <w:rFonts w:ascii="Times New Roman" w:hAnsi="Times New Roman" w:cs="Times New Roman"/>
          <w:szCs w:val="22"/>
        </w:rPr>
        <w:t xml:space="preserve"> от 8 апреля 2011 г. </w:t>
      </w:r>
      <w:r>
        <w:rPr>
          <w:rFonts w:ascii="Times New Roman" w:hAnsi="Times New Roman" w:cs="Times New Roman"/>
          <w:szCs w:val="22"/>
        </w:rPr>
        <w:t>№</w:t>
      </w:r>
      <w:r w:rsidRPr="00E242CC">
        <w:rPr>
          <w:rFonts w:ascii="Times New Roman" w:hAnsi="Times New Roman" w:cs="Times New Roman"/>
          <w:szCs w:val="22"/>
        </w:rPr>
        <w:t xml:space="preserve"> 75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2" w:history="1">
        <w:r w:rsidRPr="00427533">
          <w:rPr>
            <w:rStyle w:val="a3"/>
            <w:rFonts w:ascii="Times New Roman" w:hAnsi="Times New Roman" w:cs="Times New Roman"/>
            <w:szCs w:val="22"/>
          </w:rPr>
          <w:t>Постановление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Правительства </w:t>
      </w:r>
      <w:r w:rsidRPr="00BE1E37">
        <w:rPr>
          <w:rFonts w:ascii="Times New Roman" w:hAnsi="Times New Roman" w:cs="Times New Roman"/>
          <w:szCs w:val="22"/>
        </w:rPr>
        <w:t>Российской Федерации</w:t>
      </w:r>
      <w:r>
        <w:rPr>
          <w:rFonts w:ascii="Times New Roman" w:hAnsi="Times New Roman" w:cs="Times New Roman"/>
          <w:szCs w:val="22"/>
        </w:rPr>
        <w:t xml:space="preserve"> от 17 июля 1995г. № 713 «</w:t>
      </w:r>
      <w:r w:rsidRPr="00427533">
        <w:rPr>
          <w:rFonts w:ascii="Times New Roman" w:hAnsi="Times New Roman" w:cs="Times New Roman"/>
          <w:szCs w:val="22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</w:t>
      </w:r>
      <w:r>
        <w:rPr>
          <w:rFonts w:ascii="Times New Roman" w:hAnsi="Times New Roman" w:cs="Times New Roman"/>
          <w:szCs w:val="22"/>
        </w:rPr>
        <w:t>ц, ответственных за регистрацию» («</w:t>
      </w:r>
      <w:r w:rsidRPr="00BA5031">
        <w:rPr>
          <w:rFonts w:ascii="Times New Roman" w:hAnsi="Times New Roman" w:cs="Times New Roman"/>
          <w:szCs w:val="22"/>
        </w:rPr>
        <w:t>Российс</w:t>
      </w:r>
      <w:r>
        <w:rPr>
          <w:rFonts w:ascii="Times New Roman" w:hAnsi="Times New Roman" w:cs="Times New Roman"/>
          <w:szCs w:val="22"/>
        </w:rPr>
        <w:t>кая газета" от 27 июля 1995 г. №</w:t>
      </w:r>
      <w:r w:rsidRPr="00BA5031">
        <w:rPr>
          <w:rFonts w:ascii="Times New Roman" w:hAnsi="Times New Roman" w:cs="Times New Roman"/>
          <w:szCs w:val="22"/>
        </w:rPr>
        <w:t xml:space="preserve"> 144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3" w:history="1">
        <w:r w:rsidRPr="00427533">
          <w:rPr>
            <w:rStyle w:val="a3"/>
            <w:rFonts w:ascii="Times New Roman" w:hAnsi="Times New Roman" w:cs="Times New Roman"/>
            <w:szCs w:val="22"/>
          </w:rPr>
          <w:t>Постановление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Правительства Российской Федерации от 26 марта 2016 года №236 «О требованиях к предоставлению в электронной форме государственных и муниципальных услуг»</w:t>
      </w:r>
      <w:r w:rsidRPr="00BA5031"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 xml:space="preserve"> </w:t>
      </w:r>
      <w:r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>(</w:t>
      </w:r>
      <w:r>
        <w:rPr>
          <w:rFonts w:ascii="Times New Roman" w:hAnsi="Times New Roman" w:cs="Times New Roman"/>
          <w:szCs w:val="22"/>
        </w:rPr>
        <w:t>«</w:t>
      </w:r>
      <w:r w:rsidRPr="00BA5031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BA5031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BA5031">
        <w:rPr>
          <w:rFonts w:ascii="Times New Roman" w:hAnsi="Times New Roman" w:cs="Times New Roman"/>
          <w:szCs w:val="22"/>
        </w:rPr>
        <w:t xml:space="preserve"> от 8 апреля 2016 г. </w:t>
      </w:r>
      <w:r>
        <w:rPr>
          <w:rFonts w:ascii="Times New Roman" w:hAnsi="Times New Roman" w:cs="Times New Roman"/>
          <w:szCs w:val="22"/>
        </w:rPr>
        <w:t>№</w:t>
      </w:r>
      <w:r w:rsidRPr="00BA5031">
        <w:rPr>
          <w:rFonts w:ascii="Times New Roman" w:hAnsi="Times New Roman" w:cs="Times New Roman"/>
          <w:szCs w:val="22"/>
        </w:rPr>
        <w:t xml:space="preserve"> 75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427533">
          <w:rPr>
            <w:rStyle w:val="a3"/>
            <w:rFonts w:ascii="Times New Roman" w:hAnsi="Times New Roman" w:cs="Times New Roman"/>
            <w:szCs w:val="22"/>
          </w:rPr>
          <w:t>Постановление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 w:cs="Times New Roman"/>
          <w:szCs w:val="22"/>
        </w:rPr>
        <w:t xml:space="preserve"> (</w:t>
      </w:r>
      <w:r w:rsidRPr="004847CD">
        <w:rPr>
          <w:rFonts w:ascii="Times New Roman" w:hAnsi="Times New Roman" w:cs="Times New Roman"/>
          <w:szCs w:val="22"/>
        </w:rPr>
        <w:t>Собрани</w:t>
      </w:r>
      <w:r>
        <w:rPr>
          <w:rFonts w:ascii="Times New Roman" w:hAnsi="Times New Roman" w:cs="Times New Roman"/>
          <w:szCs w:val="22"/>
        </w:rPr>
        <w:t>е</w:t>
      </w:r>
      <w:r w:rsidRPr="004847CD">
        <w:rPr>
          <w:rFonts w:ascii="Times New Roman" w:hAnsi="Times New Roman" w:cs="Times New Roman"/>
          <w:szCs w:val="22"/>
        </w:rPr>
        <w:t xml:space="preserve"> законодательства Российской </w:t>
      </w:r>
      <w:r>
        <w:rPr>
          <w:rFonts w:ascii="Times New Roman" w:hAnsi="Times New Roman" w:cs="Times New Roman"/>
          <w:szCs w:val="22"/>
        </w:rPr>
        <w:t>Федерации от 5 декабря 2011 г. №</w:t>
      </w:r>
      <w:r w:rsidRPr="004847CD">
        <w:rPr>
          <w:rFonts w:ascii="Times New Roman" w:hAnsi="Times New Roman" w:cs="Times New Roman"/>
          <w:szCs w:val="22"/>
        </w:rPr>
        <w:t xml:space="preserve"> 49 (часть V) ст. 7284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  <w:proofErr w:type="gramEnd"/>
    </w:p>
    <w:p w:rsidR="00380658" w:rsidRPr="004847CD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847CD">
        <w:rPr>
          <w:rFonts w:ascii="Times New Roman" w:hAnsi="Times New Roman" w:cs="Times New Roman"/>
          <w:szCs w:val="22"/>
        </w:rPr>
        <w:t xml:space="preserve">- </w:t>
      </w:r>
      <w:r w:rsidRPr="004847CD">
        <w:rPr>
          <w:rFonts w:ascii="Times New Roman" w:hAnsi="Times New Roman" w:cs="Times New Roman"/>
        </w:rPr>
        <w:t xml:space="preserve">Закон Республики Саха (Якутия) от 24 июня 2013 г. 1201-З N 1329-IV </w:t>
      </w:r>
      <w:r>
        <w:rPr>
          <w:rFonts w:ascii="Times New Roman" w:hAnsi="Times New Roman" w:cs="Times New Roman"/>
        </w:rPr>
        <w:t>«</w:t>
      </w:r>
      <w:r w:rsidRPr="004847CD">
        <w:rPr>
          <w:rFonts w:ascii="Times New Roman" w:hAnsi="Times New Roman" w:cs="Times New Roman"/>
        </w:rPr>
        <w:t>Об организации проведения капитального ремонта общего имущества в многоквартирных домах на территории Республики Саха (Якутия)</w:t>
      </w:r>
      <w:r>
        <w:rPr>
          <w:rFonts w:ascii="Times New Roman" w:hAnsi="Times New Roman" w:cs="Times New Roman"/>
        </w:rPr>
        <w:t>» (</w:t>
      </w:r>
      <w:r w:rsidRPr="004847CD">
        <w:rPr>
          <w:rFonts w:ascii="Times New Roman" w:hAnsi="Times New Roman" w:cs="Times New Roman"/>
        </w:rPr>
        <w:t>"Якутские ведомости" (приложение к газете "Якутия") от 29 июня 2013 г. N 43</w:t>
      </w:r>
      <w:r>
        <w:rPr>
          <w:rFonts w:ascii="Times New Roman" w:hAnsi="Times New Roman" w:cs="Times New Roman"/>
        </w:rPr>
        <w:t>)</w:t>
      </w:r>
      <w:r w:rsidRPr="004847CD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5" w:history="1">
        <w:r w:rsidRPr="00427533">
          <w:rPr>
            <w:rStyle w:val="a3"/>
            <w:rFonts w:ascii="Times New Roman" w:hAnsi="Times New Roman" w:cs="Times New Roman"/>
            <w:szCs w:val="22"/>
          </w:rPr>
          <w:t>Указ</w:t>
        </w:r>
      </w:hyperlink>
      <w:r w:rsidRPr="00427533">
        <w:rPr>
          <w:rFonts w:ascii="Times New Roman" w:hAnsi="Times New Roman" w:cs="Times New Roman"/>
          <w:szCs w:val="22"/>
        </w:rPr>
        <w:t xml:space="preserve"> Президента </w:t>
      </w:r>
      <w:r w:rsidRPr="00BE1E37">
        <w:rPr>
          <w:rFonts w:ascii="Times New Roman" w:hAnsi="Times New Roman" w:cs="Times New Roman"/>
          <w:szCs w:val="22"/>
        </w:rPr>
        <w:t xml:space="preserve">Республики Саха (Якутия) </w:t>
      </w:r>
      <w:r w:rsidRPr="00427533">
        <w:rPr>
          <w:rFonts w:ascii="Times New Roman" w:hAnsi="Times New Roman" w:cs="Times New Roman"/>
          <w:szCs w:val="22"/>
        </w:rPr>
        <w:t>от 11</w:t>
      </w:r>
      <w:r>
        <w:rPr>
          <w:rFonts w:ascii="Times New Roman" w:hAnsi="Times New Roman" w:cs="Times New Roman"/>
          <w:szCs w:val="22"/>
        </w:rPr>
        <w:t xml:space="preserve"> апреля </w:t>
      </w:r>
      <w:r w:rsidRPr="00427533">
        <w:rPr>
          <w:rFonts w:ascii="Times New Roman" w:hAnsi="Times New Roman" w:cs="Times New Roman"/>
          <w:szCs w:val="22"/>
        </w:rPr>
        <w:t>2013</w:t>
      </w:r>
      <w:r>
        <w:rPr>
          <w:rFonts w:ascii="Times New Roman" w:hAnsi="Times New Roman" w:cs="Times New Roman"/>
          <w:szCs w:val="22"/>
        </w:rPr>
        <w:t xml:space="preserve"> г.</w:t>
      </w:r>
      <w:r w:rsidRPr="0042753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 2010 «</w:t>
      </w:r>
      <w:r w:rsidRPr="00427533">
        <w:rPr>
          <w:rFonts w:ascii="Times New Roman" w:hAnsi="Times New Roman" w:cs="Times New Roman"/>
          <w:szCs w:val="22"/>
        </w:rPr>
        <w:t>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служащих исполнительных органов государственной власти Республики Саха (Якутия)</w:t>
      </w:r>
      <w:r>
        <w:rPr>
          <w:rFonts w:ascii="Times New Roman" w:hAnsi="Times New Roman" w:cs="Times New Roman"/>
          <w:szCs w:val="22"/>
        </w:rPr>
        <w:t>» («</w:t>
      </w:r>
      <w:r w:rsidRPr="004847CD">
        <w:rPr>
          <w:rFonts w:ascii="Times New Roman" w:hAnsi="Times New Roman" w:cs="Times New Roman"/>
          <w:szCs w:val="22"/>
        </w:rPr>
        <w:t>Официальн</w:t>
      </w:r>
      <w:r>
        <w:rPr>
          <w:rFonts w:ascii="Times New Roman" w:hAnsi="Times New Roman" w:cs="Times New Roman"/>
          <w:szCs w:val="22"/>
        </w:rPr>
        <w:t>ый</w:t>
      </w:r>
      <w:r w:rsidRPr="004847CD">
        <w:rPr>
          <w:rFonts w:ascii="Times New Roman" w:hAnsi="Times New Roman" w:cs="Times New Roman"/>
          <w:szCs w:val="22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Cs w:val="22"/>
        </w:rPr>
        <w:t>»</w:t>
      </w:r>
      <w:r w:rsidRPr="004847CD">
        <w:rPr>
          <w:rFonts w:ascii="Times New Roman" w:hAnsi="Times New Roman" w:cs="Times New Roman"/>
          <w:szCs w:val="22"/>
        </w:rPr>
        <w:t xml:space="preserve"> (</w:t>
      </w:r>
      <w:hyperlink r:id="rId16" w:tgtFrame="_blank" w:history="1">
        <w:r w:rsidRPr="004847CD">
          <w:rPr>
            <w:rStyle w:val="a3"/>
            <w:rFonts w:ascii="Times New Roman" w:hAnsi="Times New Roman" w:cs="Times New Roman"/>
            <w:szCs w:val="22"/>
          </w:rPr>
          <w:t>www.pravo.gov.ru</w:t>
        </w:r>
      </w:hyperlink>
      <w:r w:rsidRPr="004847CD">
        <w:rPr>
          <w:rFonts w:ascii="Times New Roman" w:hAnsi="Times New Roman" w:cs="Times New Roman"/>
          <w:szCs w:val="22"/>
        </w:rPr>
        <w:t>) 7 декабря 2018 г.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  <w:proofErr w:type="gramEnd"/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7" w:history="1">
        <w:r w:rsidRPr="00427533">
          <w:rPr>
            <w:rStyle w:val="a3"/>
            <w:rFonts w:ascii="Times New Roman" w:hAnsi="Times New Roman" w:cs="Times New Roman"/>
            <w:szCs w:val="22"/>
          </w:rPr>
          <w:t>Распоряжение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Президента Республики Саха (Якутия) от 8 декабря 2010 года </w:t>
      </w:r>
      <w:r>
        <w:rPr>
          <w:rFonts w:ascii="Times New Roman" w:hAnsi="Times New Roman" w:cs="Times New Roman"/>
          <w:szCs w:val="22"/>
        </w:rPr>
        <w:t>№</w:t>
      </w:r>
      <w:r w:rsidRPr="00427533">
        <w:rPr>
          <w:rFonts w:ascii="Times New Roman" w:hAnsi="Times New Roman" w:cs="Times New Roman"/>
          <w:szCs w:val="22"/>
        </w:rPr>
        <w:t xml:space="preserve"> 471-РП </w:t>
      </w:r>
      <w:r>
        <w:rPr>
          <w:rFonts w:ascii="Times New Roman" w:hAnsi="Times New Roman" w:cs="Times New Roman"/>
          <w:szCs w:val="22"/>
        </w:rPr>
        <w:t>«</w:t>
      </w:r>
      <w:r w:rsidRPr="00427533">
        <w:rPr>
          <w:rFonts w:ascii="Times New Roman" w:hAnsi="Times New Roman" w:cs="Times New Roman"/>
          <w:szCs w:val="22"/>
        </w:rPr>
        <w:t>О создании государственного бюджетного учреждения Республики Са</w:t>
      </w:r>
      <w:r>
        <w:rPr>
          <w:rFonts w:ascii="Times New Roman" w:hAnsi="Times New Roman" w:cs="Times New Roman"/>
          <w:szCs w:val="22"/>
        </w:rPr>
        <w:t>ха (Якутия) "Агентство субсидий» («</w:t>
      </w:r>
      <w:r w:rsidRPr="004847CD">
        <w:rPr>
          <w:rFonts w:ascii="Times New Roman" w:hAnsi="Times New Roman" w:cs="Times New Roman"/>
          <w:szCs w:val="22"/>
        </w:rPr>
        <w:t>Якутия</w:t>
      </w:r>
      <w:r>
        <w:rPr>
          <w:rFonts w:ascii="Times New Roman" w:hAnsi="Times New Roman" w:cs="Times New Roman"/>
          <w:szCs w:val="22"/>
        </w:rPr>
        <w:t>»</w:t>
      </w:r>
      <w:r w:rsidRPr="004847CD">
        <w:rPr>
          <w:rFonts w:ascii="Times New Roman" w:hAnsi="Times New Roman" w:cs="Times New Roman"/>
          <w:szCs w:val="22"/>
        </w:rPr>
        <w:t xml:space="preserve"> от 11 декабря 2010г. </w:t>
      </w:r>
      <w:r>
        <w:rPr>
          <w:rFonts w:ascii="Times New Roman" w:hAnsi="Times New Roman" w:cs="Times New Roman"/>
          <w:szCs w:val="22"/>
        </w:rPr>
        <w:t>№</w:t>
      </w:r>
      <w:r w:rsidRPr="004847CD">
        <w:rPr>
          <w:rFonts w:ascii="Times New Roman" w:hAnsi="Times New Roman" w:cs="Times New Roman"/>
          <w:szCs w:val="22"/>
        </w:rPr>
        <w:t xml:space="preserve"> 229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8" w:history="1">
        <w:r w:rsidRPr="00427533">
          <w:rPr>
            <w:rStyle w:val="a3"/>
            <w:rFonts w:ascii="Times New Roman" w:hAnsi="Times New Roman" w:cs="Times New Roman"/>
            <w:szCs w:val="22"/>
          </w:rPr>
          <w:t>Постановление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Правительства Республики Саха (Якутия) от 11 мая 2012 года </w:t>
      </w:r>
      <w:r>
        <w:rPr>
          <w:rFonts w:ascii="Times New Roman" w:hAnsi="Times New Roman" w:cs="Times New Roman"/>
          <w:szCs w:val="22"/>
        </w:rPr>
        <w:t>№</w:t>
      </w:r>
      <w:r w:rsidRPr="00427533">
        <w:rPr>
          <w:rFonts w:ascii="Times New Roman" w:hAnsi="Times New Roman" w:cs="Times New Roman"/>
          <w:szCs w:val="22"/>
        </w:rPr>
        <w:t xml:space="preserve"> 192 "О стандартах для расчета субсидии населению на оплату жилого помещения и коммунальных услуг в Республике Саха (Якутия)</w:t>
      </w:r>
      <w:r>
        <w:rPr>
          <w:rFonts w:ascii="Times New Roman" w:hAnsi="Times New Roman" w:cs="Times New Roman"/>
          <w:szCs w:val="22"/>
        </w:rPr>
        <w:t xml:space="preserve"> («</w:t>
      </w:r>
      <w:r w:rsidRPr="004847CD">
        <w:rPr>
          <w:rFonts w:ascii="Times New Roman" w:hAnsi="Times New Roman" w:cs="Times New Roman"/>
          <w:szCs w:val="22"/>
        </w:rPr>
        <w:t>Якутские ведомости</w:t>
      </w:r>
      <w:r>
        <w:rPr>
          <w:rFonts w:ascii="Times New Roman" w:hAnsi="Times New Roman" w:cs="Times New Roman"/>
          <w:szCs w:val="22"/>
        </w:rPr>
        <w:t>»</w:t>
      </w:r>
      <w:r w:rsidRPr="004847CD">
        <w:rPr>
          <w:rFonts w:ascii="Times New Roman" w:hAnsi="Times New Roman" w:cs="Times New Roman"/>
          <w:szCs w:val="22"/>
        </w:rPr>
        <w:t xml:space="preserve"> (приложение к газете </w:t>
      </w:r>
      <w:r>
        <w:rPr>
          <w:rFonts w:ascii="Times New Roman" w:hAnsi="Times New Roman" w:cs="Times New Roman"/>
          <w:szCs w:val="22"/>
        </w:rPr>
        <w:t>«</w:t>
      </w:r>
      <w:r w:rsidRPr="004847CD">
        <w:rPr>
          <w:rFonts w:ascii="Times New Roman" w:hAnsi="Times New Roman" w:cs="Times New Roman"/>
          <w:szCs w:val="22"/>
        </w:rPr>
        <w:t>Якутия</w:t>
      </w:r>
      <w:r>
        <w:rPr>
          <w:rFonts w:ascii="Times New Roman" w:hAnsi="Times New Roman" w:cs="Times New Roman"/>
          <w:szCs w:val="22"/>
        </w:rPr>
        <w:t>») от 19 мая 2012 г. №</w:t>
      </w:r>
      <w:r w:rsidRPr="004847CD">
        <w:rPr>
          <w:rFonts w:ascii="Times New Roman" w:hAnsi="Times New Roman" w:cs="Times New Roman"/>
          <w:szCs w:val="22"/>
        </w:rPr>
        <w:t> 43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;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19" w:history="1">
        <w:r w:rsidRPr="00427533">
          <w:rPr>
            <w:rStyle w:val="a3"/>
            <w:rFonts w:ascii="Times New Roman" w:hAnsi="Times New Roman" w:cs="Times New Roman"/>
            <w:szCs w:val="22"/>
          </w:rPr>
          <w:t>Постановление</w:t>
        </w:r>
      </w:hyperlink>
      <w:r w:rsidRPr="00427533">
        <w:rPr>
          <w:rFonts w:ascii="Times New Roman" w:hAnsi="Times New Roman" w:cs="Times New Roman"/>
          <w:szCs w:val="22"/>
        </w:rPr>
        <w:t xml:space="preserve"> Правительства Республики Саха (Якутия) от 25 августа 2016 года</w:t>
      </w:r>
      <w:r>
        <w:rPr>
          <w:rFonts w:ascii="Times New Roman" w:hAnsi="Times New Roman" w:cs="Times New Roman"/>
          <w:szCs w:val="22"/>
        </w:rPr>
        <w:t xml:space="preserve"> №</w:t>
      </w:r>
      <w:r w:rsidRPr="00427533">
        <w:rPr>
          <w:rFonts w:ascii="Times New Roman" w:hAnsi="Times New Roman" w:cs="Times New Roman"/>
          <w:szCs w:val="22"/>
        </w:rPr>
        <w:t xml:space="preserve"> 307 </w:t>
      </w:r>
      <w:r>
        <w:rPr>
          <w:rFonts w:ascii="Times New Roman" w:hAnsi="Times New Roman" w:cs="Times New Roman"/>
          <w:szCs w:val="22"/>
        </w:rPr>
        <w:t>«</w:t>
      </w:r>
      <w:r w:rsidRPr="00427533">
        <w:rPr>
          <w:rFonts w:ascii="Times New Roman" w:hAnsi="Times New Roman" w:cs="Times New Roman"/>
          <w:szCs w:val="22"/>
        </w:rPr>
        <w:t xml:space="preserve">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</w:t>
      </w:r>
      <w:r w:rsidRPr="00427533">
        <w:rPr>
          <w:rFonts w:ascii="Times New Roman" w:hAnsi="Times New Roman" w:cs="Times New Roman"/>
          <w:szCs w:val="22"/>
        </w:rPr>
        <w:lastRenderedPageBreak/>
        <w:t>проживающим на территории Республики Саха (Якутия)</w:t>
      </w:r>
      <w:r>
        <w:rPr>
          <w:rFonts w:ascii="Times New Roman" w:hAnsi="Times New Roman" w:cs="Times New Roman"/>
          <w:szCs w:val="22"/>
        </w:rPr>
        <w:t>» (</w:t>
      </w:r>
      <w:r w:rsidRPr="004847CD">
        <w:rPr>
          <w:rFonts w:ascii="Times New Roman" w:hAnsi="Times New Roman" w:cs="Times New Roman"/>
          <w:szCs w:val="22"/>
        </w:rPr>
        <w:t>"Якутские ведомости" (приложение к газете "</w:t>
      </w:r>
      <w:r>
        <w:rPr>
          <w:rFonts w:ascii="Times New Roman" w:hAnsi="Times New Roman" w:cs="Times New Roman"/>
          <w:szCs w:val="22"/>
        </w:rPr>
        <w:t>Якутия") от 30 августа 2016 г. №</w:t>
      </w:r>
      <w:r w:rsidRPr="004847CD">
        <w:rPr>
          <w:rFonts w:ascii="Times New Roman" w:hAnsi="Times New Roman" w:cs="Times New Roman"/>
          <w:szCs w:val="22"/>
        </w:rPr>
        <w:t xml:space="preserve"> 32 (1545)</w:t>
      </w:r>
      <w:r>
        <w:rPr>
          <w:rFonts w:ascii="Times New Roman" w:hAnsi="Times New Roman" w:cs="Times New Roman"/>
          <w:szCs w:val="22"/>
        </w:rPr>
        <w:t>);</w:t>
      </w:r>
      <w:r w:rsidRPr="00427533">
        <w:rPr>
          <w:rFonts w:ascii="Times New Roman" w:hAnsi="Times New Roman" w:cs="Times New Roman"/>
          <w:szCs w:val="22"/>
        </w:rPr>
        <w:t>.</w:t>
      </w:r>
    </w:p>
    <w:p w:rsidR="00380658" w:rsidRPr="00427533" w:rsidRDefault="00380658" w:rsidP="003806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27533">
        <w:rPr>
          <w:rFonts w:ascii="Times New Roman" w:hAnsi="Times New Roman" w:cs="Times New Roman"/>
          <w:szCs w:val="22"/>
        </w:rPr>
        <w:t xml:space="preserve">- </w:t>
      </w:r>
      <w:hyperlink r:id="rId20" w:history="1">
        <w:r w:rsidRPr="00427533">
          <w:rPr>
            <w:rStyle w:val="a3"/>
            <w:rFonts w:ascii="Times New Roman" w:hAnsi="Times New Roman" w:cs="Times New Roman"/>
            <w:szCs w:val="22"/>
          </w:rPr>
          <w:t>Приказ</w:t>
        </w:r>
      </w:hyperlink>
      <w:r w:rsidRPr="00427533">
        <w:rPr>
          <w:rFonts w:ascii="Times New Roman" w:hAnsi="Times New Roman" w:cs="Times New Roman"/>
          <w:szCs w:val="22"/>
        </w:rPr>
        <w:t xml:space="preserve">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847CD"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 xml:space="preserve"> </w:t>
      </w:r>
      <w:r>
        <w:rPr>
          <w:rFonts w:ascii="PT Serif" w:eastAsia="Calibri" w:hAnsi="PT Serif" w:cs="Times New Roman"/>
          <w:color w:val="22272F"/>
          <w:sz w:val="17"/>
          <w:szCs w:val="17"/>
          <w:shd w:val="clear" w:color="auto" w:fill="FFFFFF"/>
          <w:lang w:eastAsia="en-US"/>
        </w:rPr>
        <w:t>(«</w:t>
      </w:r>
      <w:r w:rsidRPr="004847CD">
        <w:rPr>
          <w:rFonts w:ascii="Times New Roman" w:hAnsi="Times New Roman" w:cs="Times New Roman"/>
          <w:szCs w:val="22"/>
        </w:rPr>
        <w:t>Российск</w:t>
      </w:r>
      <w:r>
        <w:rPr>
          <w:rFonts w:ascii="Times New Roman" w:hAnsi="Times New Roman" w:cs="Times New Roman"/>
          <w:szCs w:val="22"/>
        </w:rPr>
        <w:t>ая</w:t>
      </w:r>
      <w:r w:rsidRPr="004847CD">
        <w:rPr>
          <w:rFonts w:ascii="Times New Roman" w:hAnsi="Times New Roman" w:cs="Times New Roman"/>
          <w:szCs w:val="22"/>
        </w:rPr>
        <w:t xml:space="preserve"> газет</w:t>
      </w:r>
      <w:r>
        <w:rPr>
          <w:rFonts w:ascii="Times New Roman" w:hAnsi="Times New Roman" w:cs="Times New Roman"/>
          <w:szCs w:val="22"/>
        </w:rPr>
        <w:t>а»</w:t>
      </w:r>
      <w:r w:rsidRPr="004847CD">
        <w:rPr>
          <w:rFonts w:ascii="Times New Roman" w:hAnsi="Times New Roman" w:cs="Times New Roman"/>
          <w:szCs w:val="22"/>
        </w:rPr>
        <w:t xml:space="preserve"> от 18 мая 2012 г. </w:t>
      </w:r>
      <w:r>
        <w:rPr>
          <w:rFonts w:ascii="Times New Roman" w:hAnsi="Times New Roman" w:cs="Times New Roman"/>
          <w:szCs w:val="22"/>
        </w:rPr>
        <w:t>№</w:t>
      </w:r>
      <w:r w:rsidRPr="004847CD">
        <w:rPr>
          <w:rFonts w:ascii="Times New Roman" w:hAnsi="Times New Roman" w:cs="Times New Roman"/>
          <w:szCs w:val="22"/>
        </w:rPr>
        <w:t xml:space="preserve"> 112</w:t>
      </w:r>
      <w:r>
        <w:rPr>
          <w:rFonts w:ascii="Times New Roman" w:hAnsi="Times New Roman" w:cs="Times New Roman"/>
          <w:szCs w:val="22"/>
        </w:rPr>
        <w:t>)</w:t>
      </w:r>
      <w:r w:rsidRPr="00427533">
        <w:rPr>
          <w:rFonts w:ascii="Times New Roman" w:hAnsi="Times New Roman" w:cs="Times New Roman"/>
          <w:szCs w:val="22"/>
        </w:rPr>
        <w:t>.</w:t>
      </w:r>
      <w:proofErr w:type="gramEnd"/>
    </w:p>
    <w:p w:rsidR="00380658" w:rsidRPr="006E1F81" w:rsidRDefault="00380658" w:rsidP="003806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2D2D2D"/>
          <w:spacing w:val="2"/>
          <w:lang w:eastAsia="ru-RU"/>
        </w:rPr>
      </w:pPr>
      <w:bookmarkStart w:id="1" w:name="P145"/>
      <w:bookmarkEnd w:id="1"/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 xml:space="preserve">Перечень </w:t>
      </w:r>
      <w:proofErr w:type="gramStart"/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>нормативных правовых актов, регулирующих предоставление государст</w:t>
      </w:r>
      <w:r>
        <w:rPr>
          <w:rFonts w:ascii="Times New Roman" w:eastAsia="Times New Roman" w:hAnsi="Times New Roman"/>
          <w:bCs/>
          <w:color w:val="2D2D2D"/>
          <w:spacing w:val="2"/>
          <w:lang w:eastAsia="ru-RU"/>
        </w:rPr>
        <w:t xml:space="preserve">венной услуги </w:t>
      </w:r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>размещен</w:t>
      </w:r>
      <w:proofErr w:type="gramEnd"/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D2D2D"/>
          <w:spacing w:val="2"/>
          <w:lang w:eastAsia="ru-RU"/>
        </w:rPr>
        <w:t>в Реестре</w:t>
      </w:r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>.</w:t>
      </w:r>
    </w:p>
    <w:p w:rsidR="00380658" w:rsidRDefault="00380658" w:rsidP="003806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2D2D2D"/>
          <w:spacing w:val="2"/>
          <w:lang w:eastAsia="ru-RU"/>
        </w:rPr>
      </w:pPr>
      <w:r>
        <w:rPr>
          <w:rFonts w:ascii="Times New Roman" w:eastAsia="Times New Roman" w:hAnsi="Times New Roman"/>
          <w:bCs/>
          <w:color w:val="2D2D2D"/>
          <w:spacing w:val="2"/>
          <w:lang w:eastAsia="ru-RU"/>
        </w:rPr>
        <w:t>Учреждение</w:t>
      </w:r>
      <w:r w:rsidRPr="006E1F81">
        <w:rPr>
          <w:rFonts w:ascii="Times New Roman" w:eastAsia="Times New Roman" w:hAnsi="Times New Roman"/>
          <w:bCs/>
          <w:color w:val="2D2D2D"/>
          <w:spacing w:val="2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</w:t>
      </w:r>
      <w:r>
        <w:rPr>
          <w:rFonts w:ascii="Times New Roman" w:eastAsia="Times New Roman" w:hAnsi="Times New Roman"/>
          <w:bCs/>
          <w:color w:val="2D2D2D"/>
          <w:spacing w:val="2"/>
          <w:lang w:eastAsia="ru-RU"/>
        </w:rPr>
        <w:t>соответствующем разделе Реестра.</w:t>
      </w:r>
    </w:p>
    <w:p w:rsidR="00203A4C" w:rsidRDefault="00203A4C"/>
    <w:sectPr w:rsidR="0020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8"/>
    <w:rsid w:val="00203A4C"/>
    <w:rsid w:val="003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8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11EECF835126F051DFB9CA67287633F2B8CC37A21798280441E417Q652G" TargetMode="External"/><Relationship Id="rId13" Type="http://schemas.openxmlformats.org/officeDocument/2006/relationships/hyperlink" Target="consultantplus://offline/ref=5786C5E4439E86AE149D88987708CDE2A2DC6E3E4F8581171A1242E81Cn6YFD" TargetMode="External"/><Relationship Id="rId18" Type="http://schemas.openxmlformats.org/officeDocument/2006/relationships/hyperlink" Target="consultantplus://offline/ref=1BA611EECF835126F051C1B4DC0B747F38F1E1C335A71CCB715B1AB9406BF085Q85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A611EECF835126F051DFB9CA67287633F2B8CE33A11798280441E417Q652G" TargetMode="External"/><Relationship Id="rId12" Type="http://schemas.openxmlformats.org/officeDocument/2006/relationships/hyperlink" Target="consultantplus://offline/ref=1BA611EECF835126F051DFB9CA67287633FBB8CA3BAA1798280441E417Q652G" TargetMode="External"/><Relationship Id="rId17" Type="http://schemas.openxmlformats.org/officeDocument/2006/relationships/hyperlink" Target="consultantplus://offline/ref=1BA611EECF835126F051C1B4DC0B747F38F1E1C331A71ECE745B1AB9406BF085Q85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=5786C5E4439E86AE149D88987708CDE2A1D56C33478A81171A1242E81Cn6Y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11EECF835126F051DFB9CA67287633F8BFCB32AB1798280441E417Q652G" TargetMode="External"/><Relationship Id="rId11" Type="http://schemas.openxmlformats.org/officeDocument/2006/relationships/hyperlink" Target="consultantplus://offline/ref=1BA611EECF835126F051DFB9CA67287633F8BECA37A61798280441E417Q652G" TargetMode="External"/><Relationship Id="rId5" Type="http://schemas.openxmlformats.org/officeDocument/2006/relationships/hyperlink" Target="consultantplus://offline/ref=1BA611EECF835126F051DFB9CA67287633F2B8CC3AA11798280441E417Q652G" TargetMode="External"/><Relationship Id="rId15" Type="http://schemas.openxmlformats.org/officeDocument/2006/relationships/hyperlink" Target="consultantplus://offline/ref=1BA611EECF835126F051C1B4DC0B747F38F1E1C335A61DC8745B1AB9406BF085Q85FG" TargetMode="External"/><Relationship Id="rId10" Type="http://schemas.openxmlformats.org/officeDocument/2006/relationships/hyperlink" Target="consultantplus://offline/ref=1BA611EECF835126F051DFB9CA67287633F8BFCE35A11798280441E417Q652G" TargetMode="External"/><Relationship Id="rId19" Type="http://schemas.openxmlformats.org/officeDocument/2006/relationships/hyperlink" Target="consultantplus://offline/ref=1BA611EECF835126F051C1B4DC0B747F38F1E1C335A21BCF7C5B1AB9406BF085Q8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611EECF835126F051DFB9CA67287633FBB6CA30A01798280441E417Q652G" TargetMode="External"/><Relationship Id="rId14" Type="http://schemas.openxmlformats.org/officeDocument/2006/relationships/hyperlink" Target="consultantplus://offline/ref=5786C5E4439E86AE149D88987708CDE2A2D06E314C8E81171A1242E81Cn6Y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Емельянова</dc:creator>
  <cp:lastModifiedBy>Марина Емельянова</cp:lastModifiedBy>
  <cp:revision>1</cp:revision>
  <dcterms:created xsi:type="dcterms:W3CDTF">2019-04-15T01:51:00Z</dcterms:created>
  <dcterms:modified xsi:type="dcterms:W3CDTF">2019-04-15T01:55:00Z</dcterms:modified>
</cp:coreProperties>
</file>